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554" w:rsidRDefault="00A94554">
      <w:pPr>
        <w:widowControl/>
        <w:spacing w:line="360" w:lineRule="auto"/>
        <w:ind w:left="709" w:hanging="709"/>
        <w:jc w:val="both"/>
      </w:pPr>
      <w:r>
        <w:rPr>
          <w:noProof/>
          <w:lang w:eastAsia="zh-CN"/>
        </w:rPr>
        <w:drawing>
          <wp:anchor distT="0" distB="0" distL="114300" distR="114300" simplePos="0" relativeHeight="251656192" behindDoc="0" locked="0" layoutInCell="1" allowOverlap="1">
            <wp:simplePos x="0" y="0"/>
            <wp:positionH relativeFrom="column">
              <wp:posOffset>-1080135</wp:posOffset>
            </wp:positionH>
            <wp:positionV relativeFrom="paragraph">
              <wp:posOffset>-704324</wp:posOffset>
            </wp:positionV>
            <wp:extent cx="7583214" cy="1076784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лист.jpeg"/>
                    <pic:cNvPicPr/>
                  </pic:nvPicPr>
                  <pic:blipFill rotWithShape="1">
                    <a:blip r:embed="rId8" cstate="print">
                      <a:extLst>
                        <a:ext uri="{28A0092B-C50C-407E-A947-70E740481C1C}">
                          <a14:useLocalDpi xmlns:a14="http://schemas.microsoft.com/office/drawing/2010/main" val="0"/>
                        </a:ext>
                      </a:extLst>
                    </a:blip>
                    <a:srcRect l="2618" r="2215"/>
                    <a:stretch/>
                  </pic:blipFill>
                  <pic:spPr bwMode="auto">
                    <a:xfrm>
                      <a:off x="0" y="0"/>
                      <a:ext cx="7583214" cy="107678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065248" w:rsidRDefault="00E50193">
      <w:r>
        <w:rPr>
          <w:b/>
          <w:noProof/>
          <w:sz w:val="32"/>
          <w:lang w:eastAsia="zh-CN"/>
        </w:rPr>
        <w:lastRenderedPageBreak/>
        <w:drawing>
          <wp:anchor distT="0" distB="0" distL="114300" distR="114300" simplePos="0" relativeHeight="251658240" behindDoc="0" locked="0" layoutInCell="1" allowOverlap="1" wp14:anchorId="7603E067" wp14:editId="0DC4C6EF">
            <wp:simplePos x="0" y="0"/>
            <wp:positionH relativeFrom="column">
              <wp:posOffset>-1127432</wp:posOffset>
            </wp:positionH>
            <wp:positionV relativeFrom="paragraph">
              <wp:posOffset>-720090</wp:posOffset>
            </wp:positionV>
            <wp:extent cx="7457090" cy="10639906"/>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лист.jpeg"/>
                    <pic:cNvPicPr/>
                  </pic:nvPicPr>
                  <pic:blipFill rotWithShape="1">
                    <a:blip r:embed="rId9" cstate="print">
                      <a:extLst>
                        <a:ext uri="{28A0092B-C50C-407E-A947-70E740481C1C}">
                          <a14:useLocalDpi xmlns:a14="http://schemas.microsoft.com/office/drawing/2010/main" val="0"/>
                        </a:ext>
                      </a:extLst>
                    </a:blip>
                    <a:srcRect l="3608"/>
                    <a:stretch/>
                  </pic:blipFill>
                  <pic:spPr bwMode="auto">
                    <a:xfrm>
                      <a:off x="0" y="0"/>
                      <a:ext cx="7456674" cy="106393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fffe"/>
        <w:tblW w:w="9923"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F366B9" w:rsidTr="00065248">
        <w:tc>
          <w:tcPr>
            <w:tcW w:w="4962" w:type="dxa"/>
            <w:tcBorders>
              <w:top w:val="nil"/>
              <w:left w:val="nil"/>
              <w:bottom w:val="nil"/>
              <w:right w:val="nil"/>
            </w:tcBorders>
          </w:tcPr>
          <w:p w:rsidR="006B6204" w:rsidRDefault="006B6204">
            <w:pPr>
              <w:pStyle w:val="a3"/>
              <w:spacing w:after="0"/>
              <w:ind w:left="0"/>
              <w:jc w:val="both"/>
              <w:rPr>
                <w:sz w:val="28"/>
              </w:rPr>
            </w:pPr>
          </w:p>
        </w:tc>
        <w:tc>
          <w:tcPr>
            <w:tcW w:w="4961" w:type="dxa"/>
            <w:tcBorders>
              <w:top w:val="nil"/>
              <w:left w:val="nil"/>
              <w:bottom w:val="nil"/>
              <w:right w:val="nil"/>
            </w:tcBorders>
          </w:tcPr>
          <w:p w:rsidR="00F366B9" w:rsidRDefault="00F366B9">
            <w:pPr>
              <w:pStyle w:val="a3"/>
              <w:spacing w:after="0"/>
              <w:ind w:left="0"/>
              <w:jc w:val="both"/>
              <w:rPr>
                <w:sz w:val="28"/>
              </w:rPr>
            </w:pPr>
          </w:p>
        </w:tc>
      </w:tr>
    </w:tbl>
    <w:p w:rsidR="00F366B9" w:rsidRDefault="00F366B9">
      <w:pPr>
        <w:jc w:val="both"/>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DB0557" w:rsidRDefault="00DB0557">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A94554" w:rsidRDefault="00A94554">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6B6204" w:rsidRDefault="006B6204">
      <w:pPr>
        <w:rPr>
          <w:sz w:val="28"/>
        </w:rPr>
      </w:pPr>
    </w:p>
    <w:p w:rsidR="00F366B9" w:rsidRDefault="00F366B9">
      <w:pPr>
        <w:rPr>
          <w:sz w:val="28"/>
        </w:rPr>
      </w:pPr>
    </w:p>
    <w:p w:rsidR="00BA733D" w:rsidRDefault="00BA733D">
      <w:pPr>
        <w:rPr>
          <w:sz w:val="28"/>
        </w:rPr>
      </w:pPr>
    </w:p>
    <w:p w:rsidR="000A17C2" w:rsidRDefault="000A17C2">
      <w:pPr>
        <w:rPr>
          <w:sz w:val="28"/>
        </w:rPr>
      </w:pPr>
    </w:p>
    <w:p w:rsidR="00F366B9" w:rsidRDefault="00864912" w:rsidP="002C1396">
      <w:pPr>
        <w:pStyle w:val="af5"/>
        <w:numPr>
          <w:ilvl w:val="0"/>
          <w:numId w:val="1"/>
        </w:numPr>
        <w:ind w:left="0" w:firstLine="0"/>
        <w:jc w:val="center"/>
        <w:rPr>
          <w:b/>
          <w:sz w:val="28"/>
        </w:rPr>
      </w:pPr>
      <w:r>
        <w:rPr>
          <w:b/>
          <w:sz w:val="28"/>
        </w:rPr>
        <w:lastRenderedPageBreak/>
        <w:t>ОБЩЕЕ ПОЛОЖЕНИЕ</w:t>
      </w:r>
    </w:p>
    <w:p w:rsidR="002C1396" w:rsidRDefault="002C1396" w:rsidP="002C1396">
      <w:pPr>
        <w:pStyle w:val="af5"/>
        <w:rPr>
          <w:b/>
          <w:sz w:val="28"/>
        </w:rPr>
      </w:pPr>
    </w:p>
    <w:p w:rsidR="006B6204" w:rsidRPr="006B6204" w:rsidRDefault="00864912" w:rsidP="006B6204">
      <w:pPr>
        <w:pStyle w:val="a3"/>
        <w:spacing w:after="0"/>
        <w:ind w:left="0"/>
        <w:rPr>
          <w:sz w:val="28"/>
          <w:u w:val="single"/>
        </w:rPr>
      </w:pPr>
      <w:r>
        <w:rPr>
          <w:sz w:val="28"/>
        </w:rPr>
        <w:t xml:space="preserve">1.1. Настоящий коллективный договор – правовой акт, регулирующий социально-трудовые отношения принят в </w:t>
      </w:r>
      <w:r w:rsidR="006B6204">
        <w:rPr>
          <w:sz w:val="28"/>
          <w:u w:val="single"/>
        </w:rPr>
        <w:t>муниципальном бюджетном образовательном учреждении</w:t>
      </w:r>
      <w:r w:rsidR="006B6204" w:rsidRPr="006B6204">
        <w:rPr>
          <w:sz w:val="28"/>
          <w:u w:val="single"/>
        </w:rPr>
        <w:t xml:space="preserve"> «Средняя общеобразовательная школа №25»</w:t>
      </w:r>
      <w:r w:rsidR="006B6204">
        <w:rPr>
          <w:sz w:val="28"/>
          <w:u w:val="single"/>
        </w:rPr>
        <w:t>.</w:t>
      </w:r>
    </w:p>
    <w:p w:rsidR="00F366B9" w:rsidRDefault="006B6204" w:rsidP="006B6204">
      <w:pPr>
        <w:pStyle w:val="af5"/>
        <w:jc w:val="both"/>
        <w:rPr>
          <w:sz w:val="28"/>
        </w:rPr>
      </w:pPr>
      <w:r>
        <w:rPr>
          <w:sz w:val="28"/>
        </w:rPr>
        <w:t xml:space="preserve"> С</w:t>
      </w:r>
      <w:r w:rsidR="00864912">
        <w:rPr>
          <w:sz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00864912">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B14562" w:rsidRDefault="00864912">
      <w:pPr>
        <w:pStyle w:val="af5"/>
        <w:ind w:firstLine="567"/>
        <w:jc w:val="both"/>
        <w:rPr>
          <w:color w:val="auto"/>
          <w:sz w:val="28"/>
        </w:rPr>
      </w:pPr>
      <w:r>
        <w:rPr>
          <w:sz w:val="28"/>
        </w:rPr>
        <w:t xml:space="preserve">- </w:t>
      </w:r>
      <w:r w:rsidRPr="00B14562">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B14562">
        <w:rPr>
          <w:color w:val="auto"/>
          <w:sz w:val="28"/>
        </w:rPr>
        <w:t>тва на 2023-2024 годы.</w:t>
      </w:r>
    </w:p>
    <w:p w:rsidR="00F366B9" w:rsidRPr="00B14562" w:rsidRDefault="00864912">
      <w:pPr>
        <w:pStyle w:val="af5"/>
        <w:ind w:firstLine="567"/>
        <w:jc w:val="both"/>
        <w:rPr>
          <w:color w:val="auto"/>
          <w:sz w:val="28"/>
        </w:rPr>
      </w:pPr>
      <w:r w:rsidRPr="00B14562">
        <w:rPr>
          <w:color w:val="auto"/>
          <w:sz w:val="28"/>
        </w:rPr>
        <w:t xml:space="preserve">- </w:t>
      </w:r>
      <w:r w:rsidR="00F11C54" w:rsidRPr="00B14562">
        <w:rPr>
          <w:color w:val="auto"/>
          <w:sz w:val="28"/>
        </w:rPr>
        <w:t xml:space="preserve">    </w:t>
      </w:r>
      <w:r w:rsidRPr="00B14562">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B14562" w:rsidRDefault="00864912" w:rsidP="004C68FD">
      <w:pPr>
        <w:pStyle w:val="af5"/>
        <w:ind w:firstLine="709"/>
        <w:jc w:val="both"/>
        <w:rPr>
          <w:color w:val="auto"/>
          <w:sz w:val="28"/>
        </w:rPr>
      </w:pPr>
      <w:r w:rsidRPr="00B14562">
        <w:rPr>
          <w:color w:val="auto"/>
          <w:sz w:val="28"/>
        </w:rPr>
        <w:t>- Те</w:t>
      </w:r>
      <w:r w:rsidR="004C68FD" w:rsidRPr="00B14562">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B14562">
        <w:rPr>
          <w:color w:val="auto"/>
          <w:sz w:val="28"/>
        </w:rPr>
        <w:t>Челнинской</w:t>
      </w:r>
      <w:proofErr w:type="spellEnd"/>
      <w:r w:rsidR="004C68FD" w:rsidRPr="00B14562">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Default="00864912" w:rsidP="006B6204">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6B6204">
        <w:rPr>
          <w:sz w:val="28"/>
        </w:rPr>
        <w:t>Хлопцевой</w:t>
      </w:r>
      <w:proofErr w:type="spellEnd"/>
      <w:r w:rsidR="006B6204">
        <w:rPr>
          <w:sz w:val="28"/>
        </w:rPr>
        <w:t xml:space="preserve"> Юлии Вячеславовны</w:t>
      </w:r>
      <w:r w:rsidR="006B6204">
        <w:rPr>
          <w:color w:val="76923C" w:themeColor="accent3" w:themeShade="BF"/>
          <w:sz w:val="28"/>
        </w:rPr>
        <w:t xml:space="preserve"> </w:t>
      </w:r>
      <w:r>
        <w:rPr>
          <w:sz w:val="28"/>
        </w:rPr>
        <w:t>(далее – работодатель);</w:t>
      </w: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6B6204">
        <w:rPr>
          <w:sz w:val="28"/>
        </w:rPr>
        <w:t>Слепневой Тамары Николаевны</w:t>
      </w:r>
      <w:r>
        <w:rPr>
          <w:sz w:val="28"/>
        </w:rPr>
        <w:t xml:space="preserve"> (далее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xml:space="preserve">- признавать выборный орган первичной профсоюзной организации  </w:t>
      </w:r>
      <w:r>
        <w:rPr>
          <w:sz w:val="28"/>
        </w:rPr>
        <w:lastRenderedPageBreak/>
        <w:t>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w:t>
      </w:r>
      <w:r>
        <w:rPr>
          <w:rFonts w:ascii="Times New Roman" w:hAnsi="Times New Roman"/>
          <w:sz w:val="28"/>
        </w:rPr>
        <w:lastRenderedPageBreak/>
        <w:t>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B14562" w:rsidRDefault="00864912">
      <w:pPr>
        <w:pStyle w:val="af5"/>
        <w:ind w:firstLine="567"/>
        <w:jc w:val="both"/>
        <w:rPr>
          <w:color w:val="auto"/>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B14562">
        <w:rPr>
          <w:color w:val="auto"/>
          <w:sz w:val="28"/>
          <w:szCs w:val="28"/>
        </w:rPr>
        <w:t xml:space="preserve">Набережно – </w:t>
      </w:r>
      <w:proofErr w:type="spellStart"/>
      <w:r w:rsidR="00A67D4C" w:rsidRPr="00B14562">
        <w:rPr>
          <w:color w:val="auto"/>
          <w:sz w:val="28"/>
          <w:szCs w:val="28"/>
        </w:rPr>
        <w:t>Челнинской</w:t>
      </w:r>
      <w:proofErr w:type="spellEnd"/>
      <w:r w:rsidR="00A67D4C" w:rsidRPr="00B14562">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w:t>
      </w:r>
      <w:r>
        <w:rPr>
          <w:sz w:val="28"/>
        </w:rPr>
        <w:lastRenderedPageBreak/>
        <w:t xml:space="preserve">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rsidP="002C1396">
      <w:pPr>
        <w:pStyle w:val="35"/>
        <w:spacing w:after="0"/>
        <w:jc w:val="center"/>
        <w:rPr>
          <w:b/>
          <w:sz w:val="28"/>
        </w:rPr>
      </w:pPr>
      <w:r>
        <w:rPr>
          <w:b/>
          <w:sz w:val="28"/>
        </w:rPr>
        <w:t>II. РАЗВИТИЕ СОЦИАЛЬНОГО ПАТРНЕРСТВА И КООРДИНАЦИЯ СТОРОН</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w:t>
      </w:r>
      <w:r>
        <w:rPr>
          <w:sz w:val="28"/>
        </w:rPr>
        <w:lastRenderedPageBreak/>
        <w:t>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B14562" w:rsidRDefault="00864912">
      <w:pPr>
        <w:pStyle w:val="aff0"/>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B14562">
        <w:rPr>
          <w:color w:val="auto"/>
          <w:sz w:val="28"/>
        </w:rPr>
        <w:t>(</w:t>
      </w:r>
      <w:r w:rsidRPr="00B14562">
        <w:rPr>
          <w:color w:val="auto"/>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w:t>
      </w:r>
      <w:r w:rsidR="000A17C2">
        <w:rPr>
          <w:sz w:val="28"/>
        </w:rPr>
        <w:t>олнения коллективного договора.</w:t>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lastRenderedPageBreak/>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B14562">
        <w:rPr>
          <w:color w:val="auto"/>
          <w:sz w:val="28"/>
        </w:rPr>
        <w:t>и  Набережно-</w:t>
      </w:r>
      <w:proofErr w:type="spellStart"/>
      <w:r w:rsidRPr="00B14562">
        <w:rPr>
          <w:color w:val="auto"/>
          <w:sz w:val="28"/>
        </w:rPr>
        <w:t>Челнинскую</w:t>
      </w:r>
      <w:proofErr w:type="spellEnd"/>
      <w:r w:rsidRPr="00B14562">
        <w:rPr>
          <w:color w:val="auto"/>
          <w:sz w:val="28"/>
        </w:rPr>
        <w:t xml:space="preserve"> </w:t>
      </w:r>
      <w:r w:rsidR="00E24FE9" w:rsidRPr="00B14562">
        <w:rPr>
          <w:color w:val="auto"/>
          <w:sz w:val="28"/>
        </w:rPr>
        <w:t>территориальную организацию Общероссийского Профсоюза</w:t>
      </w:r>
      <w:r w:rsidRPr="00B14562">
        <w:rPr>
          <w:color w:val="auto"/>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w:t>
      </w:r>
      <w:r w:rsidR="00E12C71">
        <w:rPr>
          <w:b/>
          <w:sz w:val="28"/>
        </w:rPr>
        <w:t xml:space="preserve">ИИ ПРИ ЗАКЛЮЧЕНИИ И РАСТОРЖЕНИИ </w:t>
      </w:r>
      <w:r>
        <w:rPr>
          <w:b/>
          <w:sz w:val="28"/>
        </w:rPr>
        <w:t>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w:t>
      </w:r>
      <w:r w:rsidR="0035260A">
        <w:rPr>
          <w:sz w:val="28"/>
        </w:rPr>
        <w:t xml:space="preserve"> с ведома</w:t>
      </w:r>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lastRenderedPageBreak/>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lastRenderedPageBreak/>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A77212" w:rsidRDefault="00E24FE9">
      <w:pPr>
        <w:pStyle w:val="aff0"/>
        <w:spacing w:after="0" w:line="240" w:lineRule="auto"/>
        <w:ind w:left="0" w:firstLine="720"/>
        <w:jc w:val="both"/>
        <w:rPr>
          <w:color w:val="auto"/>
          <w:sz w:val="28"/>
          <w:szCs w:val="28"/>
        </w:rPr>
      </w:pPr>
      <w:r w:rsidRPr="00A77212">
        <w:rPr>
          <w:color w:val="auto"/>
          <w:sz w:val="28"/>
          <w:szCs w:val="28"/>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w:t>
      </w:r>
      <w:proofErr w:type="gramStart"/>
      <w:r w:rsidRPr="00A77212">
        <w:rPr>
          <w:color w:val="auto"/>
          <w:sz w:val="28"/>
          <w:szCs w:val="28"/>
        </w:rPr>
        <w:t>21.02.2022  №</w:t>
      </w:r>
      <w:proofErr w:type="gramEnd"/>
      <w:r w:rsidRPr="00A77212">
        <w:rPr>
          <w:color w:val="auto"/>
          <w:sz w:val="28"/>
          <w:szCs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A17C2" w:rsidRDefault="000A17C2">
      <w:pPr>
        <w:pStyle w:val="aff0"/>
        <w:spacing w:after="0" w:line="240" w:lineRule="auto"/>
        <w:ind w:left="0" w:firstLine="720"/>
        <w:jc w:val="both"/>
        <w:rPr>
          <w:color w:val="auto"/>
          <w:sz w:val="28"/>
        </w:rPr>
      </w:pPr>
    </w:p>
    <w:p w:rsidR="00F366B9" w:rsidRPr="00A77212" w:rsidRDefault="00864912">
      <w:pPr>
        <w:pStyle w:val="aff0"/>
        <w:spacing w:after="0" w:line="240" w:lineRule="auto"/>
        <w:ind w:left="0" w:firstLine="720"/>
        <w:jc w:val="both"/>
        <w:rPr>
          <w:color w:val="auto"/>
          <w:sz w:val="28"/>
        </w:rPr>
      </w:pPr>
      <w:r w:rsidRPr="00A77212">
        <w:rPr>
          <w:color w:val="auto"/>
          <w:sz w:val="28"/>
        </w:rPr>
        <w:lastRenderedPageBreak/>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7D1BE8">
        <w:rPr>
          <w:sz w:val="28"/>
        </w:rPr>
        <w:t xml:space="preserve"> (приложение №3</w:t>
      </w:r>
      <w:r w:rsidR="006C0877" w:rsidRPr="00E24FE9">
        <w:rPr>
          <w:sz w:val="28"/>
        </w:rPr>
        <w:t xml:space="preserve"> </w:t>
      </w:r>
      <w:r w:rsidR="007D1BE8">
        <w:rPr>
          <w:sz w:val="28"/>
        </w:rPr>
        <w:t xml:space="preserve"> к настоящему коллективному договору)</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0A17C2" w:rsidRDefault="000A17C2">
      <w:pPr>
        <w:pStyle w:val="a3"/>
        <w:spacing w:after="0"/>
        <w:ind w:left="0" w:firstLine="709"/>
        <w:jc w:val="both"/>
        <w:rPr>
          <w:sz w:val="28"/>
        </w:rPr>
      </w:pPr>
    </w:p>
    <w:p w:rsidR="000A17C2" w:rsidRDefault="000A17C2">
      <w:pPr>
        <w:pStyle w:val="a3"/>
        <w:spacing w:after="0"/>
        <w:ind w:left="0" w:firstLine="709"/>
        <w:jc w:val="both"/>
        <w:rPr>
          <w:sz w:val="28"/>
        </w:rPr>
      </w:pPr>
    </w:p>
    <w:p w:rsidR="00F366B9" w:rsidRDefault="00864912">
      <w:pPr>
        <w:pStyle w:val="a3"/>
        <w:spacing w:after="0"/>
        <w:ind w:left="0" w:firstLine="709"/>
        <w:jc w:val="both"/>
        <w:rPr>
          <w:sz w:val="28"/>
        </w:rPr>
      </w:pPr>
      <w:r>
        <w:rPr>
          <w:sz w:val="28"/>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A77212"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A77212">
        <w:rPr>
          <w:color w:val="auto"/>
          <w:sz w:val="28"/>
        </w:rPr>
        <w:t>(приложение № 2</w:t>
      </w:r>
      <w:r w:rsidRPr="00A77212">
        <w:rPr>
          <w:color w:val="auto"/>
          <w:sz w:val="28"/>
        </w:rPr>
        <w:t xml:space="preserve"> к настоящему коллективному договору).</w:t>
      </w:r>
    </w:p>
    <w:p w:rsidR="000A17C2" w:rsidRDefault="000A17C2">
      <w:pPr>
        <w:pStyle w:val="aff0"/>
        <w:spacing w:after="0" w:line="240" w:lineRule="auto"/>
        <w:ind w:left="0" w:firstLine="720"/>
        <w:jc w:val="both"/>
        <w:rPr>
          <w:sz w:val="28"/>
        </w:rPr>
      </w:pPr>
    </w:p>
    <w:p w:rsidR="000A17C2" w:rsidRDefault="000A17C2">
      <w:pPr>
        <w:pStyle w:val="aff0"/>
        <w:spacing w:after="0" w:line="240" w:lineRule="auto"/>
        <w:ind w:left="0" w:firstLine="720"/>
        <w:jc w:val="both"/>
        <w:rPr>
          <w:sz w:val="28"/>
        </w:rPr>
      </w:pPr>
    </w:p>
    <w:p w:rsidR="00F366B9" w:rsidRDefault="00864912">
      <w:pPr>
        <w:pStyle w:val="aff0"/>
        <w:spacing w:after="0" w:line="240" w:lineRule="auto"/>
        <w:ind w:left="0" w:firstLine="720"/>
        <w:jc w:val="both"/>
        <w:rPr>
          <w:sz w:val="28"/>
        </w:rPr>
      </w:pPr>
      <w:r>
        <w:rPr>
          <w:sz w:val="28"/>
        </w:rPr>
        <w:lastRenderedPageBreak/>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A77212" w:rsidRDefault="008F5B50" w:rsidP="008F5B50">
      <w:pPr>
        <w:ind w:firstLine="567"/>
        <w:jc w:val="both"/>
        <w:rPr>
          <w:color w:val="auto"/>
          <w:sz w:val="28"/>
        </w:rPr>
      </w:pPr>
      <w:r w:rsidRPr="00A77212">
        <w:rPr>
          <w:color w:val="auto"/>
          <w:sz w:val="28"/>
        </w:rPr>
        <w:t>Педагогическим</w:t>
      </w:r>
      <w:r w:rsidRPr="00A77212">
        <w:rPr>
          <w:color w:val="auto"/>
          <w:sz w:val="28"/>
        </w:rPr>
        <w:tab/>
        <w:t>работникам,</w:t>
      </w:r>
      <w:r w:rsidRPr="00A77212">
        <w:rPr>
          <w:color w:val="auto"/>
          <w:sz w:val="28"/>
        </w:rPr>
        <w:tab/>
        <w:t>участвующим</w:t>
      </w:r>
      <w:r w:rsidRPr="00A77212">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lastRenderedPageBreak/>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6E364A" w:rsidRPr="002C1396" w:rsidRDefault="00864912" w:rsidP="002C1396">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Pr>
          <w:sz w:val="28"/>
        </w:rPr>
        <w:t>настоящего  коллективного</w:t>
      </w:r>
      <w:proofErr w:type="gramEnd"/>
      <w:r>
        <w:rPr>
          <w:sz w:val="28"/>
        </w:rPr>
        <w:t xml:space="preserve"> договора при заключении, изменении и расторжении трудового договора с работником.</w:t>
      </w:r>
    </w:p>
    <w:p w:rsidR="006E364A" w:rsidRDefault="006E364A">
      <w:pPr>
        <w:pStyle w:val="aff0"/>
        <w:spacing w:after="0" w:line="240" w:lineRule="auto"/>
        <w:ind w:left="0" w:firstLine="720"/>
        <w:jc w:val="center"/>
        <w:rPr>
          <w:b/>
          <w:sz w:val="28"/>
        </w:rPr>
      </w:pPr>
    </w:p>
    <w:p w:rsidR="00E12C71" w:rsidRPr="00E12C71" w:rsidRDefault="00864912" w:rsidP="00E12C71">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w:t>
      </w:r>
      <w:r>
        <w:rPr>
          <w:sz w:val="28"/>
        </w:rPr>
        <w:lastRenderedPageBreak/>
        <w:t>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r w:rsidR="002C1396">
        <w:rPr>
          <w:sz w:val="28"/>
        </w:rPr>
        <w:t>отдыха,</w:t>
      </w:r>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0A17C2" w:rsidRDefault="00E12C71" w:rsidP="000A17C2">
      <w:pPr>
        <w:pStyle w:val="a3"/>
        <w:spacing w:after="0"/>
        <w:ind w:left="0" w:firstLine="283"/>
        <w:jc w:val="both"/>
        <w:rPr>
          <w:sz w:val="28"/>
        </w:rPr>
      </w:pPr>
      <w:r>
        <w:rPr>
          <w:sz w:val="28"/>
        </w:rPr>
        <w:tab/>
      </w:r>
    </w:p>
    <w:p w:rsidR="000A17C2" w:rsidRDefault="000A17C2" w:rsidP="000A17C2">
      <w:pPr>
        <w:pStyle w:val="a3"/>
        <w:spacing w:after="0"/>
        <w:ind w:left="0" w:firstLine="283"/>
        <w:jc w:val="both"/>
        <w:rPr>
          <w:sz w:val="28"/>
        </w:rPr>
      </w:pPr>
    </w:p>
    <w:p w:rsidR="00E12C71" w:rsidRDefault="00E12C71" w:rsidP="000A17C2">
      <w:pPr>
        <w:pStyle w:val="a3"/>
        <w:spacing w:after="0"/>
        <w:ind w:left="0" w:firstLine="283"/>
        <w:jc w:val="both"/>
        <w:rPr>
          <w:sz w:val="28"/>
        </w:rPr>
      </w:pPr>
      <w:r>
        <w:rPr>
          <w:sz w:val="28"/>
        </w:rPr>
        <w:lastRenderedPageBreak/>
        <w:t>4.1.</w:t>
      </w:r>
      <w:r w:rsidR="00864912">
        <w:rPr>
          <w:sz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0A17C2" w:rsidRDefault="00864912" w:rsidP="000A17C2">
      <w:pPr>
        <w:pStyle w:val="a3"/>
        <w:spacing w:after="0"/>
        <w:ind w:left="0" w:firstLine="709"/>
        <w:jc w:val="both"/>
        <w:rPr>
          <w:sz w:val="28"/>
        </w:rPr>
      </w:pPr>
      <w:r>
        <w:rPr>
          <w:sz w:val="28"/>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E12C71" w:rsidRDefault="00864912" w:rsidP="000A17C2">
      <w:pPr>
        <w:ind w:firstLine="720"/>
        <w:jc w:val="both"/>
        <w:rPr>
          <w:sz w:val="28"/>
        </w:rPr>
      </w:pPr>
      <w:r>
        <w:rPr>
          <w:sz w:val="28"/>
        </w:rPr>
        <w:t>4.3.4.</w:t>
      </w:r>
      <w:bookmarkStart w:id="14" w:name="sub_1261"/>
      <w:bookmarkStart w:id="15" w:name="sub_12602"/>
      <w:bookmarkEnd w:id="14"/>
      <w:r>
        <w:rPr>
          <w:sz w:val="28"/>
        </w:rPr>
        <w:t xml:space="preserve">При суммировании ежегодных оплачиваемых отпусков или перенесении ежегодного оплачиваемого отпуска на следующий рабочий год </w:t>
      </w:r>
      <w:r>
        <w:rPr>
          <w:sz w:val="28"/>
        </w:rPr>
        <w:lastRenderedPageBreak/>
        <w:t>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bookmarkStart w:id="16" w:name="sub_1262"/>
      <w:bookmarkEnd w:id="15"/>
    </w:p>
    <w:p w:rsidR="00F366B9" w:rsidRDefault="00864912">
      <w:pPr>
        <w:ind w:firstLine="720"/>
        <w:jc w:val="both"/>
        <w:rPr>
          <w:sz w:val="28"/>
        </w:rPr>
      </w:pPr>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 xml:space="preserve">4.7. Работникам может предоставляться отпуск без сохранения заработной платы по семейным обстоятельствам (собственной свадьбы; </w:t>
      </w:r>
      <w:r>
        <w:rPr>
          <w:sz w:val="28"/>
        </w:rPr>
        <w:lastRenderedPageBreak/>
        <w:t>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w:t>
      </w:r>
      <w:proofErr w:type="gramStart"/>
      <w:r>
        <w:rPr>
          <w:sz w:val="28"/>
        </w:rPr>
        <w:t>сокращении  численности</w:t>
      </w:r>
      <w:proofErr w:type="gramEnd"/>
      <w:r>
        <w:rPr>
          <w:sz w:val="28"/>
        </w:rPr>
        <w:t xml:space="preserve">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0A17C2" w:rsidRDefault="000A17C2">
      <w:pPr>
        <w:pStyle w:val="af5"/>
        <w:ind w:firstLine="567"/>
        <w:jc w:val="both"/>
        <w:rPr>
          <w:sz w:val="28"/>
        </w:rPr>
      </w:pPr>
    </w:p>
    <w:p w:rsidR="00F366B9" w:rsidRDefault="00864912">
      <w:pPr>
        <w:pStyle w:val="af5"/>
        <w:ind w:firstLine="567"/>
        <w:jc w:val="both"/>
        <w:rPr>
          <w:b/>
          <w:sz w:val="28"/>
        </w:rPr>
      </w:pPr>
      <w:r>
        <w:rPr>
          <w:sz w:val="28"/>
        </w:rPr>
        <w:lastRenderedPageBreak/>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A77212" w:rsidRDefault="00864912">
      <w:pPr>
        <w:pStyle w:val="af5"/>
        <w:ind w:firstLine="567"/>
        <w:jc w:val="both"/>
        <w:rPr>
          <w:color w:val="auto"/>
          <w:sz w:val="28"/>
        </w:rPr>
      </w:pPr>
      <w:r>
        <w:rPr>
          <w:sz w:val="28"/>
        </w:rPr>
        <w:t xml:space="preserve">5.3.2. </w:t>
      </w:r>
      <w:r w:rsidRPr="00A77212">
        <w:rPr>
          <w:color w:val="auto"/>
          <w:sz w:val="28"/>
        </w:rPr>
        <w:t xml:space="preserve">Считать критериями массового увольнения работников в отрасли: </w:t>
      </w:r>
    </w:p>
    <w:p w:rsidR="00F366B9" w:rsidRPr="00A77212" w:rsidRDefault="00D04A4F">
      <w:pPr>
        <w:tabs>
          <w:tab w:val="left" w:pos="6865"/>
        </w:tabs>
        <w:ind w:firstLine="567"/>
        <w:jc w:val="both"/>
        <w:rPr>
          <w:color w:val="auto"/>
          <w:sz w:val="28"/>
        </w:rPr>
      </w:pPr>
      <w:r w:rsidRPr="00A77212">
        <w:rPr>
          <w:color w:val="auto"/>
          <w:sz w:val="28"/>
        </w:rPr>
        <w:t>а)</w:t>
      </w:r>
      <w:r w:rsidR="00864912" w:rsidRPr="00A77212">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A77212" w:rsidRDefault="00D04A4F" w:rsidP="00D04A4F">
      <w:pPr>
        <w:tabs>
          <w:tab w:val="left" w:pos="6865"/>
        </w:tabs>
        <w:ind w:firstLine="567"/>
        <w:jc w:val="both"/>
        <w:rPr>
          <w:color w:val="auto"/>
          <w:sz w:val="28"/>
        </w:rPr>
      </w:pPr>
      <w:r w:rsidRPr="00A77212">
        <w:rPr>
          <w:color w:val="auto"/>
          <w:sz w:val="28"/>
        </w:rPr>
        <w:t>б) сокращение численности или штата работников предприятия в количестве:</w:t>
      </w:r>
    </w:p>
    <w:p w:rsidR="00D04A4F" w:rsidRPr="00A77212" w:rsidRDefault="00D04A4F" w:rsidP="00D04A4F">
      <w:pPr>
        <w:tabs>
          <w:tab w:val="left" w:pos="6865"/>
        </w:tabs>
        <w:ind w:firstLine="567"/>
        <w:jc w:val="both"/>
        <w:rPr>
          <w:color w:val="auto"/>
          <w:sz w:val="28"/>
        </w:rPr>
      </w:pPr>
      <w:r w:rsidRPr="00A77212">
        <w:rPr>
          <w:color w:val="auto"/>
          <w:sz w:val="28"/>
        </w:rPr>
        <w:t>50 и более человек в течение 30 календарных дней;</w:t>
      </w:r>
    </w:p>
    <w:p w:rsidR="00F366B9" w:rsidRPr="00A77212" w:rsidRDefault="00D04A4F" w:rsidP="00D04A4F">
      <w:pPr>
        <w:tabs>
          <w:tab w:val="left" w:pos="6865"/>
        </w:tabs>
        <w:ind w:firstLine="567"/>
        <w:jc w:val="both"/>
        <w:rPr>
          <w:color w:val="auto"/>
          <w:sz w:val="28"/>
        </w:rPr>
      </w:pPr>
      <w:r w:rsidRPr="00A77212">
        <w:rPr>
          <w:color w:val="auto"/>
          <w:sz w:val="28"/>
        </w:rPr>
        <w:t>200 и более человек в течение 60 календарных дней;</w:t>
      </w:r>
    </w:p>
    <w:p w:rsidR="00D04A4F" w:rsidRPr="00A77212" w:rsidRDefault="00D04A4F" w:rsidP="00D04A4F">
      <w:pPr>
        <w:tabs>
          <w:tab w:val="left" w:pos="6865"/>
        </w:tabs>
        <w:ind w:firstLine="567"/>
        <w:jc w:val="both"/>
        <w:rPr>
          <w:color w:val="auto"/>
          <w:sz w:val="28"/>
        </w:rPr>
      </w:pPr>
      <w:r w:rsidRPr="00A77212">
        <w:rPr>
          <w:color w:val="auto"/>
          <w:sz w:val="28"/>
        </w:rPr>
        <w:t>500 и более человек в течение 90 календарных дней.</w:t>
      </w:r>
    </w:p>
    <w:p w:rsidR="00D04A4F" w:rsidRPr="00A77212" w:rsidRDefault="00D04A4F" w:rsidP="00D04A4F">
      <w:pPr>
        <w:tabs>
          <w:tab w:val="left" w:pos="6865"/>
        </w:tabs>
        <w:ind w:firstLine="567"/>
        <w:jc w:val="both"/>
        <w:rPr>
          <w:color w:val="auto"/>
          <w:sz w:val="28"/>
        </w:rPr>
      </w:pPr>
      <w:r w:rsidRPr="00A77212">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 xml:space="preserve">5.5. Взаимодействовать с государственным казенным учреждением «Центр занятости населения города Набережные Челны» при решении вопросов, </w:t>
      </w:r>
      <w:r>
        <w:rPr>
          <w:sz w:val="28"/>
        </w:rPr>
        <w:lastRenderedPageBreak/>
        <w:t>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A77212" w:rsidRDefault="00864912">
      <w:pPr>
        <w:tabs>
          <w:tab w:val="left" w:pos="6865"/>
        </w:tabs>
        <w:ind w:firstLine="567"/>
        <w:jc w:val="both"/>
        <w:rPr>
          <w:color w:val="auto"/>
          <w:sz w:val="28"/>
        </w:rPr>
      </w:pPr>
      <w:r w:rsidRPr="00A77212">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A77212">
        <w:rPr>
          <w:color w:val="auto"/>
          <w:sz w:val="28"/>
        </w:rPr>
        <w:t>12 декабря 2023</w:t>
      </w:r>
      <w:r w:rsidRPr="00A77212">
        <w:rPr>
          <w:color w:val="auto"/>
          <w:sz w:val="28"/>
        </w:rPr>
        <w:t xml:space="preserve"> № </w:t>
      </w:r>
      <w:r w:rsidR="00D04A4F" w:rsidRPr="00A77212">
        <w:rPr>
          <w:color w:val="auto"/>
          <w:sz w:val="28"/>
        </w:rPr>
        <w:t>565- ФЗ</w:t>
      </w:r>
      <w:r w:rsidRPr="00A77212">
        <w:rPr>
          <w:color w:val="auto"/>
          <w:sz w:val="28"/>
        </w:rPr>
        <w:t xml:space="preserve"> «О занятости населения в Российской Федерации».</w:t>
      </w:r>
    </w:p>
    <w:p w:rsidR="00DB0557" w:rsidRDefault="00864912" w:rsidP="002C1396">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lastRenderedPageBreak/>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xml:space="preserve">, магистратуры, подготовки научно- педагогических кадров, по программам среднего профессионального образования и другим программам), </w:t>
      </w:r>
      <w:r>
        <w:rPr>
          <w:rFonts w:ascii="Times New Roman" w:hAnsi="Times New Roman"/>
          <w:sz w:val="28"/>
        </w:rPr>
        <w:lastRenderedPageBreak/>
        <w:t>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E12C71" w:rsidRPr="000A17C2" w:rsidRDefault="00864912" w:rsidP="000A17C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w:t>
      </w:r>
      <w:r>
        <w:rPr>
          <w:sz w:val="28"/>
        </w:rPr>
        <w:lastRenderedPageBreak/>
        <w:t>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w:t>
      </w:r>
      <w:r w:rsidR="007D1BE8">
        <w:rPr>
          <w:sz w:val="28"/>
        </w:rPr>
        <w:t>ьной организации (приложение № 4</w:t>
      </w:r>
      <w:r>
        <w:rPr>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xml:space="preserve">- работник должен знать, какое вознаграждение он получит в зависимости </w:t>
      </w:r>
      <w:r>
        <w:rPr>
          <w:sz w:val="28"/>
        </w:rPr>
        <w:lastRenderedPageBreak/>
        <w:t>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77212" w:rsidRPr="00A77212" w:rsidRDefault="007D641A">
      <w:pPr>
        <w:pStyle w:val="aff0"/>
        <w:spacing w:after="0" w:line="240" w:lineRule="auto"/>
        <w:ind w:left="0" w:firstLine="720"/>
        <w:jc w:val="both"/>
        <w:rPr>
          <w:color w:val="auto"/>
          <w:sz w:val="28"/>
        </w:rPr>
      </w:pPr>
      <w:r w:rsidRPr="00A77212">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A77212">
        <w:rPr>
          <w:color w:val="auto"/>
          <w:sz w:val="28"/>
        </w:rPr>
        <w:t xml:space="preserve">общеобразовательной организации </w:t>
      </w:r>
    </w:p>
    <w:p w:rsidR="00D04A4F" w:rsidRPr="00A77212" w:rsidRDefault="00864912">
      <w:pPr>
        <w:pStyle w:val="aff0"/>
        <w:spacing w:after="0" w:line="240" w:lineRule="auto"/>
        <w:ind w:left="0" w:firstLine="720"/>
        <w:jc w:val="both"/>
        <w:rPr>
          <w:color w:val="auto"/>
          <w:sz w:val="28"/>
        </w:rPr>
      </w:pPr>
      <w:r w:rsidRPr="00A77212">
        <w:rPr>
          <w:color w:val="auto"/>
          <w:sz w:val="28"/>
        </w:rPr>
        <w:t xml:space="preserve">7.2.1.1. </w:t>
      </w:r>
      <w:r w:rsidR="00D04A4F" w:rsidRPr="00A77212">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xml:space="preserve">- выплаты за работу в условиях, отклоняющихся от нормальных (при выполнении работ различной квалификации, совмещении профессий </w:t>
      </w:r>
      <w:r>
        <w:rPr>
          <w:rFonts w:ascii="Times New Roman" w:hAnsi="Times New Roman"/>
          <w:sz w:val="28"/>
        </w:rPr>
        <w:lastRenderedPageBreak/>
        <w:t>(должностей)),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A77212">
        <w:rPr>
          <w:color w:val="auto"/>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A77212">
        <w:rPr>
          <w:color w:val="auto"/>
          <w:sz w:val="28"/>
        </w:rPr>
        <w:t>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lastRenderedPageBreak/>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A17C2" w:rsidRDefault="00864912" w:rsidP="000A17C2">
      <w:pPr>
        <w:pStyle w:val="a3"/>
        <w:spacing w:after="0"/>
        <w:ind w:left="0" w:firstLine="283"/>
        <w:jc w:val="both"/>
        <w:rPr>
          <w:sz w:val="28"/>
        </w:rPr>
      </w:pPr>
      <w:r>
        <w:rPr>
          <w:sz w:val="28"/>
        </w:rPr>
        <w:tab/>
      </w:r>
    </w:p>
    <w:p w:rsidR="00E12C71" w:rsidRDefault="00864912" w:rsidP="000A17C2">
      <w:pPr>
        <w:pStyle w:val="a3"/>
        <w:spacing w:after="0"/>
        <w:ind w:left="0" w:firstLine="283"/>
        <w:jc w:val="both"/>
        <w:rPr>
          <w:sz w:val="28"/>
        </w:rPr>
      </w:pPr>
      <w:r>
        <w:rPr>
          <w:sz w:val="28"/>
        </w:rPr>
        <w:lastRenderedPageBreak/>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77212" w:rsidRDefault="007D641A">
      <w:pPr>
        <w:pStyle w:val="aff0"/>
        <w:spacing w:after="0" w:line="240" w:lineRule="auto"/>
        <w:ind w:left="0" w:firstLine="567"/>
        <w:jc w:val="both"/>
        <w:rPr>
          <w:color w:val="00B050"/>
          <w:sz w:val="28"/>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proofErr w:type="gramStart"/>
      <w:r w:rsidR="00A77212">
        <w:rPr>
          <w:sz w:val="28"/>
        </w:rPr>
        <w:t>( приложение</w:t>
      </w:r>
      <w:proofErr w:type="gramEnd"/>
      <w:r w:rsidR="00A77212">
        <w:rPr>
          <w:sz w:val="28"/>
        </w:rPr>
        <w:t xml:space="preserve"> 5 к настоящему коллективному договору)</w:t>
      </w:r>
    </w:p>
    <w:p w:rsidR="00E12C71" w:rsidRDefault="00864912" w:rsidP="000A17C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w:t>
      </w:r>
      <w:r>
        <w:rPr>
          <w:sz w:val="28"/>
        </w:rPr>
        <w:lastRenderedPageBreak/>
        <w:t>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lastRenderedPageBreak/>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w:t>
      </w:r>
      <w:proofErr w:type="gramStart"/>
      <w:r>
        <w:rPr>
          <w:sz w:val="28"/>
        </w:rPr>
        <w:t>доступ  технической</w:t>
      </w:r>
      <w:proofErr w:type="gramEnd"/>
      <w:r>
        <w:rPr>
          <w:sz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lastRenderedPageBreak/>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A77212">
        <w:rPr>
          <w:color w:val="auto"/>
          <w:sz w:val="28"/>
        </w:rPr>
        <w:t>ст.225</w:t>
      </w:r>
      <w:r w:rsidRPr="00A77212">
        <w:rPr>
          <w:color w:val="auto"/>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A77212" w:rsidRDefault="00864912">
      <w:pPr>
        <w:pStyle w:val="aff0"/>
        <w:spacing w:after="0" w:line="240" w:lineRule="auto"/>
        <w:ind w:left="0" w:firstLine="720"/>
        <w:jc w:val="both"/>
        <w:rPr>
          <w:color w:val="auto"/>
          <w:sz w:val="28"/>
        </w:rPr>
      </w:pPr>
      <w:r>
        <w:rPr>
          <w:sz w:val="28"/>
        </w:rPr>
        <w:t xml:space="preserve">8.2.13. </w:t>
      </w:r>
      <w:r w:rsidRPr="00A77212">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A77212">
        <w:rPr>
          <w:color w:val="auto"/>
          <w:sz w:val="28"/>
        </w:rPr>
        <w:t xml:space="preserve"> </w:t>
      </w:r>
      <w:proofErr w:type="gramStart"/>
      <w:r w:rsidR="008E44AF" w:rsidRPr="00A77212">
        <w:rPr>
          <w:color w:val="auto"/>
          <w:sz w:val="28"/>
        </w:rPr>
        <w:t xml:space="preserve">в </w:t>
      </w:r>
      <w:r w:rsidR="008E44AF" w:rsidRPr="00A77212">
        <w:rPr>
          <w:color w:val="auto"/>
          <w:spacing w:val="1"/>
          <w:sz w:val="28"/>
        </w:rPr>
        <w:t xml:space="preserve"> </w:t>
      </w:r>
      <w:r w:rsidR="008E44AF" w:rsidRPr="00A77212">
        <w:rPr>
          <w:color w:val="auto"/>
          <w:sz w:val="28"/>
        </w:rPr>
        <w:t>соответствии</w:t>
      </w:r>
      <w:proofErr w:type="gramEnd"/>
      <w:r w:rsidR="008E44AF" w:rsidRPr="00A77212">
        <w:rPr>
          <w:color w:val="auto"/>
          <w:spacing w:val="1"/>
          <w:sz w:val="28"/>
        </w:rPr>
        <w:t xml:space="preserve"> </w:t>
      </w:r>
      <w:r w:rsidR="008E44AF" w:rsidRPr="00A77212">
        <w:rPr>
          <w:color w:val="auto"/>
          <w:sz w:val="28"/>
        </w:rPr>
        <w:t>с</w:t>
      </w:r>
      <w:r w:rsidR="008E44AF" w:rsidRPr="00A77212">
        <w:rPr>
          <w:color w:val="auto"/>
          <w:spacing w:val="1"/>
          <w:sz w:val="28"/>
        </w:rPr>
        <w:t xml:space="preserve"> </w:t>
      </w:r>
      <w:r w:rsidR="008E44AF" w:rsidRPr="00A77212">
        <w:rPr>
          <w:color w:val="auto"/>
          <w:sz w:val="28"/>
        </w:rPr>
        <w:t>требованиями</w:t>
      </w:r>
      <w:r w:rsidR="008E44AF" w:rsidRPr="00A77212">
        <w:rPr>
          <w:color w:val="auto"/>
          <w:spacing w:val="1"/>
          <w:sz w:val="28"/>
        </w:rPr>
        <w:t xml:space="preserve"> </w:t>
      </w:r>
      <w:r w:rsidR="008E44AF" w:rsidRPr="00A77212">
        <w:rPr>
          <w:color w:val="auto"/>
          <w:sz w:val="28"/>
        </w:rPr>
        <w:t>постановления</w:t>
      </w:r>
      <w:r w:rsidR="008E44AF" w:rsidRPr="00A77212">
        <w:rPr>
          <w:color w:val="auto"/>
          <w:spacing w:val="1"/>
          <w:sz w:val="28"/>
        </w:rPr>
        <w:t xml:space="preserve"> </w:t>
      </w:r>
      <w:r w:rsidR="008E44AF" w:rsidRPr="00A77212">
        <w:rPr>
          <w:color w:val="auto"/>
          <w:sz w:val="28"/>
        </w:rPr>
        <w:t>Правительства</w:t>
      </w:r>
      <w:r w:rsidR="008E44AF" w:rsidRPr="00A77212">
        <w:rPr>
          <w:color w:val="auto"/>
          <w:spacing w:val="-67"/>
          <w:sz w:val="28"/>
        </w:rPr>
        <w:t xml:space="preserve"> </w:t>
      </w:r>
      <w:r w:rsidR="008E44AF" w:rsidRPr="00A77212">
        <w:rPr>
          <w:color w:val="auto"/>
          <w:sz w:val="28"/>
        </w:rPr>
        <w:t>Российской</w:t>
      </w:r>
      <w:r w:rsidR="008E44AF" w:rsidRPr="00A77212">
        <w:rPr>
          <w:color w:val="auto"/>
          <w:spacing w:val="1"/>
          <w:sz w:val="28"/>
        </w:rPr>
        <w:t xml:space="preserve"> </w:t>
      </w:r>
      <w:r w:rsidR="008E44AF" w:rsidRPr="00A77212">
        <w:rPr>
          <w:color w:val="auto"/>
          <w:sz w:val="28"/>
        </w:rPr>
        <w:t>Федерации</w:t>
      </w:r>
      <w:r w:rsidR="008E44AF" w:rsidRPr="00A77212">
        <w:rPr>
          <w:color w:val="auto"/>
          <w:spacing w:val="1"/>
          <w:sz w:val="28"/>
        </w:rPr>
        <w:t xml:space="preserve"> </w:t>
      </w:r>
      <w:r w:rsidR="008E44AF" w:rsidRPr="00A77212">
        <w:rPr>
          <w:color w:val="auto"/>
          <w:sz w:val="28"/>
        </w:rPr>
        <w:t>от</w:t>
      </w:r>
      <w:r w:rsidR="008E44AF" w:rsidRPr="00A77212">
        <w:rPr>
          <w:color w:val="auto"/>
          <w:spacing w:val="1"/>
          <w:sz w:val="28"/>
        </w:rPr>
        <w:t xml:space="preserve"> </w:t>
      </w:r>
      <w:r w:rsidR="008E44AF" w:rsidRPr="00A77212">
        <w:rPr>
          <w:color w:val="auto"/>
          <w:sz w:val="28"/>
        </w:rPr>
        <w:t>24.12.2021</w:t>
      </w:r>
      <w:r w:rsidR="008E44AF" w:rsidRPr="00A77212">
        <w:rPr>
          <w:color w:val="auto"/>
          <w:spacing w:val="1"/>
          <w:sz w:val="28"/>
        </w:rPr>
        <w:t xml:space="preserve"> </w:t>
      </w:r>
      <w:r w:rsidR="008E44AF" w:rsidRPr="00A77212">
        <w:rPr>
          <w:color w:val="auto"/>
          <w:sz w:val="28"/>
        </w:rPr>
        <w:t>№</w:t>
      </w:r>
      <w:r w:rsidR="008E44AF" w:rsidRPr="00A77212">
        <w:rPr>
          <w:color w:val="auto"/>
          <w:spacing w:val="1"/>
          <w:sz w:val="28"/>
        </w:rPr>
        <w:t xml:space="preserve"> </w:t>
      </w:r>
      <w:r w:rsidR="008E44AF" w:rsidRPr="00A77212">
        <w:rPr>
          <w:color w:val="auto"/>
          <w:sz w:val="28"/>
        </w:rPr>
        <w:t>2464</w:t>
      </w:r>
      <w:r w:rsidR="008E44AF" w:rsidRPr="00A77212">
        <w:rPr>
          <w:color w:val="auto"/>
          <w:spacing w:val="1"/>
          <w:sz w:val="28"/>
        </w:rPr>
        <w:t xml:space="preserve"> </w:t>
      </w:r>
      <w:r w:rsidR="008E44AF" w:rsidRPr="00A77212">
        <w:rPr>
          <w:color w:val="auto"/>
          <w:sz w:val="28"/>
        </w:rPr>
        <w:t>«О</w:t>
      </w:r>
      <w:r w:rsidR="008E44AF" w:rsidRPr="00A77212">
        <w:rPr>
          <w:color w:val="auto"/>
          <w:spacing w:val="1"/>
          <w:sz w:val="28"/>
        </w:rPr>
        <w:t xml:space="preserve"> </w:t>
      </w:r>
      <w:r w:rsidR="008E44AF" w:rsidRPr="00A77212">
        <w:rPr>
          <w:color w:val="auto"/>
          <w:sz w:val="28"/>
        </w:rPr>
        <w:t>порядке</w:t>
      </w:r>
      <w:r w:rsidR="008E44AF" w:rsidRPr="00A77212">
        <w:rPr>
          <w:color w:val="auto"/>
          <w:spacing w:val="70"/>
          <w:sz w:val="28"/>
        </w:rPr>
        <w:t xml:space="preserve"> </w:t>
      </w:r>
      <w:r w:rsidR="008E44AF" w:rsidRPr="00A77212">
        <w:rPr>
          <w:color w:val="auto"/>
          <w:sz w:val="28"/>
        </w:rPr>
        <w:t>обучения</w:t>
      </w:r>
      <w:r w:rsidR="008E44AF" w:rsidRPr="00A77212">
        <w:rPr>
          <w:color w:val="auto"/>
          <w:spacing w:val="70"/>
          <w:sz w:val="28"/>
        </w:rPr>
        <w:t xml:space="preserve"> </w:t>
      </w:r>
      <w:r w:rsidR="008E44AF" w:rsidRPr="00A77212">
        <w:rPr>
          <w:color w:val="auto"/>
          <w:sz w:val="28"/>
        </w:rPr>
        <w:t>по</w:t>
      </w:r>
      <w:r w:rsidR="008E44AF" w:rsidRPr="00A77212">
        <w:rPr>
          <w:color w:val="auto"/>
          <w:spacing w:val="1"/>
          <w:sz w:val="28"/>
        </w:rPr>
        <w:t xml:space="preserve"> </w:t>
      </w:r>
      <w:r w:rsidR="008E44AF" w:rsidRPr="00A77212">
        <w:rPr>
          <w:color w:val="auto"/>
          <w:sz w:val="28"/>
        </w:rPr>
        <w:t>охране</w:t>
      </w:r>
      <w:r w:rsidR="008E44AF" w:rsidRPr="00A77212">
        <w:rPr>
          <w:color w:val="auto"/>
          <w:spacing w:val="1"/>
          <w:sz w:val="28"/>
        </w:rPr>
        <w:t xml:space="preserve"> </w:t>
      </w:r>
      <w:r w:rsidR="008E44AF" w:rsidRPr="00A77212">
        <w:rPr>
          <w:color w:val="auto"/>
          <w:sz w:val="28"/>
        </w:rPr>
        <w:t>труда</w:t>
      </w:r>
      <w:r w:rsidR="008E44AF" w:rsidRPr="00A77212">
        <w:rPr>
          <w:color w:val="auto"/>
          <w:spacing w:val="1"/>
          <w:sz w:val="28"/>
        </w:rPr>
        <w:t xml:space="preserve"> </w:t>
      </w:r>
      <w:r w:rsidR="008E44AF" w:rsidRPr="00A77212">
        <w:rPr>
          <w:color w:val="auto"/>
          <w:sz w:val="28"/>
        </w:rPr>
        <w:t>и</w:t>
      </w:r>
      <w:r w:rsidR="008E44AF" w:rsidRPr="00A77212">
        <w:rPr>
          <w:color w:val="auto"/>
          <w:spacing w:val="1"/>
          <w:sz w:val="28"/>
        </w:rPr>
        <w:t xml:space="preserve"> </w:t>
      </w:r>
      <w:r w:rsidR="008E44AF" w:rsidRPr="00A77212">
        <w:rPr>
          <w:color w:val="auto"/>
          <w:sz w:val="28"/>
        </w:rPr>
        <w:t>проверки</w:t>
      </w:r>
      <w:r w:rsidR="008E44AF" w:rsidRPr="00A77212">
        <w:rPr>
          <w:color w:val="auto"/>
          <w:spacing w:val="1"/>
          <w:sz w:val="28"/>
        </w:rPr>
        <w:t xml:space="preserve"> </w:t>
      </w:r>
      <w:r w:rsidR="008E44AF" w:rsidRPr="00A77212">
        <w:rPr>
          <w:color w:val="auto"/>
          <w:sz w:val="28"/>
        </w:rPr>
        <w:t>знания</w:t>
      </w:r>
      <w:r w:rsidR="008E44AF" w:rsidRPr="00A77212">
        <w:rPr>
          <w:color w:val="auto"/>
          <w:spacing w:val="1"/>
          <w:sz w:val="28"/>
        </w:rPr>
        <w:t xml:space="preserve"> </w:t>
      </w:r>
      <w:r w:rsidR="008E44AF" w:rsidRPr="00A77212">
        <w:rPr>
          <w:color w:val="auto"/>
          <w:sz w:val="28"/>
        </w:rPr>
        <w:t>требований</w:t>
      </w:r>
      <w:r w:rsidR="008E44AF" w:rsidRPr="00A77212">
        <w:rPr>
          <w:color w:val="auto"/>
          <w:spacing w:val="1"/>
          <w:sz w:val="28"/>
        </w:rPr>
        <w:t xml:space="preserve"> </w:t>
      </w:r>
      <w:r w:rsidR="008E44AF" w:rsidRPr="00A77212">
        <w:rPr>
          <w:color w:val="auto"/>
          <w:sz w:val="28"/>
        </w:rPr>
        <w:t>охраны</w:t>
      </w:r>
      <w:r w:rsidR="008E44AF" w:rsidRPr="00A77212">
        <w:rPr>
          <w:color w:val="auto"/>
          <w:spacing w:val="1"/>
          <w:sz w:val="28"/>
        </w:rPr>
        <w:t xml:space="preserve"> </w:t>
      </w:r>
      <w:r w:rsidR="008E44AF" w:rsidRPr="00A77212">
        <w:rPr>
          <w:color w:val="auto"/>
          <w:sz w:val="28"/>
        </w:rPr>
        <w:t>труда»</w:t>
      </w:r>
      <w:r w:rsidRPr="00A77212">
        <w:rPr>
          <w:color w:val="auto"/>
          <w:sz w:val="28"/>
        </w:rPr>
        <w:t>.</w:t>
      </w:r>
    </w:p>
    <w:p w:rsidR="005330E1" w:rsidRPr="00A77212" w:rsidRDefault="00864912" w:rsidP="005330E1">
      <w:pPr>
        <w:ind w:firstLine="709"/>
        <w:jc w:val="both"/>
        <w:rPr>
          <w:color w:val="auto"/>
          <w:sz w:val="28"/>
        </w:rPr>
      </w:pPr>
      <w:r w:rsidRPr="00A77212">
        <w:rPr>
          <w:color w:val="auto"/>
          <w:sz w:val="28"/>
        </w:rPr>
        <w:t xml:space="preserve">8.2.14. Обеспечивает проведение в  образовательной организации предварительных </w:t>
      </w:r>
      <w:r w:rsidR="005330E1" w:rsidRPr="00A77212">
        <w:rPr>
          <w:color w:val="auto"/>
          <w:sz w:val="28"/>
        </w:rPr>
        <w:t>при поступлении на работу</w:t>
      </w:r>
      <w:r w:rsidR="005330E1" w:rsidRPr="00A77212">
        <w:rPr>
          <w:color w:val="auto"/>
          <w:spacing w:val="-67"/>
          <w:sz w:val="28"/>
        </w:rPr>
        <w:t xml:space="preserve"> </w:t>
      </w:r>
      <w:r w:rsidR="005330E1" w:rsidRPr="00A77212">
        <w:rPr>
          <w:color w:val="auto"/>
          <w:sz w:val="28"/>
        </w:rPr>
        <w:t>и</w:t>
      </w:r>
      <w:r w:rsidR="005330E1" w:rsidRPr="00A77212">
        <w:rPr>
          <w:color w:val="auto"/>
          <w:spacing w:val="1"/>
          <w:sz w:val="28"/>
        </w:rPr>
        <w:t xml:space="preserve"> </w:t>
      </w:r>
      <w:r w:rsidR="005330E1" w:rsidRPr="00A77212">
        <w:rPr>
          <w:color w:val="auto"/>
          <w:sz w:val="28"/>
        </w:rPr>
        <w:t>периодических</w:t>
      </w:r>
      <w:r w:rsidR="005330E1" w:rsidRPr="00A77212">
        <w:rPr>
          <w:color w:val="auto"/>
          <w:spacing w:val="1"/>
          <w:sz w:val="28"/>
        </w:rPr>
        <w:t xml:space="preserve"> </w:t>
      </w:r>
      <w:r w:rsidR="005330E1" w:rsidRPr="00A77212">
        <w:rPr>
          <w:color w:val="auto"/>
          <w:sz w:val="28"/>
        </w:rPr>
        <w:t>медицинских</w:t>
      </w:r>
      <w:r w:rsidR="005330E1" w:rsidRPr="00A77212">
        <w:rPr>
          <w:color w:val="auto"/>
          <w:spacing w:val="1"/>
          <w:sz w:val="28"/>
        </w:rPr>
        <w:t xml:space="preserve"> </w:t>
      </w:r>
      <w:r w:rsidR="005330E1" w:rsidRPr="00A77212">
        <w:rPr>
          <w:color w:val="auto"/>
          <w:sz w:val="28"/>
        </w:rPr>
        <w:t>осмотров</w:t>
      </w:r>
      <w:r w:rsidR="005330E1" w:rsidRPr="00A77212">
        <w:rPr>
          <w:color w:val="auto"/>
          <w:spacing w:val="1"/>
          <w:sz w:val="28"/>
        </w:rPr>
        <w:t xml:space="preserve"> </w:t>
      </w:r>
      <w:r w:rsidR="005330E1" w:rsidRPr="00A77212">
        <w:rPr>
          <w:color w:val="auto"/>
          <w:sz w:val="28"/>
        </w:rPr>
        <w:t>(обследований)</w:t>
      </w:r>
      <w:r w:rsidR="005330E1" w:rsidRPr="00A77212">
        <w:rPr>
          <w:color w:val="auto"/>
          <w:spacing w:val="1"/>
          <w:sz w:val="28"/>
        </w:rPr>
        <w:t xml:space="preserve"> </w:t>
      </w:r>
      <w:r w:rsidR="005330E1" w:rsidRPr="00A77212">
        <w:rPr>
          <w:color w:val="auto"/>
          <w:sz w:val="28"/>
        </w:rPr>
        <w:t>работников</w:t>
      </w:r>
      <w:r w:rsidR="005330E1" w:rsidRPr="00A77212">
        <w:rPr>
          <w:color w:val="auto"/>
          <w:spacing w:val="1"/>
          <w:sz w:val="28"/>
        </w:rPr>
        <w:t xml:space="preserve"> </w:t>
      </w:r>
      <w:r w:rsidR="005330E1" w:rsidRPr="00A77212">
        <w:rPr>
          <w:color w:val="auto"/>
          <w:sz w:val="28"/>
        </w:rPr>
        <w:t>в</w:t>
      </w:r>
      <w:r w:rsidR="005330E1" w:rsidRPr="00A77212">
        <w:rPr>
          <w:color w:val="auto"/>
          <w:spacing w:val="1"/>
          <w:sz w:val="28"/>
        </w:rPr>
        <w:t xml:space="preserve"> </w:t>
      </w:r>
      <w:r w:rsidR="005330E1" w:rsidRPr="00A77212">
        <w:rPr>
          <w:color w:val="auto"/>
          <w:sz w:val="28"/>
        </w:rPr>
        <w:t>соответствии</w:t>
      </w:r>
      <w:r w:rsidR="005330E1" w:rsidRPr="00A77212">
        <w:rPr>
          <w:color w:val="auto"/>
          <w:spacing w:val="1"/>
          <w:sz w:val="28"/>
        </w:rPr>
        <w:t xml:space="preserve"> </w:t>
      </w:r>
      <w:r w:rsidR="005330E1" w:rsidRPr="00A77212">
        <w:rPr>
          <w:color w:val="auto"/>
          <w:sz w:val="28"/>
        </w:rPr>
        <w:t>с</w:t>
      </w:r>
      <w:r w:rsidR="005330E1" w:rsidRPr="00A77212">
        <w:rPr>
          <w:color w:val="auto"/>
          <w:spacing w:val="1"/>
          <w:sz w:val="28"/>
        </w:rPr>
        <w:t xml:space="preserve"> </w:t>
      </w:r>
      <w:r w:rsidR="005330E1" w:rsidRPr="00A77212">
        <w:rPr>
          <w:color w:val="auto"/>
          <w:sz w:val="28"/>
        </w:rPr>
        <w:t>требованиями</w:t>
      </w:r>
      <w:r w:rsidR="005330E1" w:rsidRPr="00A77212">
        <w:rPr>
          <w:color w:val="auto"/>
          <w:spacing w:val="1"/>
          <w:sz w:val="28"/>
        </w:rPr>
        <w:t xml:space="preserve"> </w:t>
      </w:r>
      <w:r w:rsidR="005330E1" w:rsidRPr="00A77212">
        <w:rPr>
          <w:color w:val="auto"/>
          <w:sz w:val="28"/>
        </w:rPr>
        <w:t>Приказа</w:t>
      </w:r>
      <w:r w:rsidR="005330E1" w:rsidRPr="00A77212">
        <w:rPr>
          <w:color w:val="auto"/>
          <w:spacing w:val="1"/>
          <w:sz w:val="28"/>
        </w:rPr>
        <w:t xml:space="preserve"> </w:t>
      </w:r>
      <w:r w:rsidR="005330E1" w:rsidRPr="00A77212">
        <w:rPr>
          <w:color w:val="auto"/>
          <w:sz w:val="28"/>
        </w:rPr>
        <w:t>Министерства</w:t>
      </w:r>
      <w:r w:rsidR="005330E1" w:rsidRPr="00A77212">
        <w:rPr>
          <w:color w:val="auto"/>
          <w:spacing w:val="1"/>
          <w:sz w:val="28"/>
        </w:rPr>
        <w:t xml:space="preserve"> </w:t>
      </w:r>
      <w:r w:rsidR="005330E1" w:rsidRPr="00A77212">
        <w:rPr>
          <w:color w:val="auto"/>
          <w:sz w:val="28"/>
        </w:rPr>
        <w:t>здравоохранения</w:t>
      </w:r>
      <w:r w:rsidR="005330E1" w:rsidRPr="00A77212">
        <w:rPr>
          <w:color w:val="auto"/>
          <w:spacing w:val="1"/>
          <w:sz w:val="28"/>
        </w:rPr>
        <w:t xml:space="preserve"> </w:t>
      </w:r>
      <w:r w:rsidR="005330E1" w:rsidRPr="00A77212">
        <w:rPr>
          <w:color w:val="auto"/>
          <w:sz w:val="28"/>
        </w:rPr>
        <w:t>Российской</w:t>
      </w:r>
      <w:r w:rsidR="005330E1" w:rsidRPr="00A77212">
        <w:rPr>
          <w:color w:val="auto"/>
          <w:spacing w:val="1"/>
          <w:sz w:val="28"/>
        </w:rPr>
        <w:t xml:space="preserve"> </w:t>
      </w:r>
      <w:r w:rsidR="005330E1" w:rsidRPr="00A77212">
        <w:rPr>
          <w:color w:val="auto"/>
          <w:sz w:val="28"/>
        </w:rPr>
        <w:t>Федерации</w:t>
      </w:r>
      <w:r w:rsidR="005330E1" w:rsidRPr="00A77212">
        <w:rPr>
          <w:color w:val="auto"/>
          <w:spacing w:val="1"/>
          <w:sz w:val="28"/>
        </w:rPr>
        <w:t xml:space="preserve"> </w:t>
      </w:r>
      <w:r w:rsidR="005330E1" w:rsidRPr="00A77212">
        <w:rPr>
          <w:color w:val="auto"/>
          <w:sz w:val="28"/>
        </w:rPr>
        <w:t>от</w:t>
      </w:r>
      <w:r w:rsidR="005330E1" w:rsidRPr="00A77212">
        <w:rPr>
          <w:color w:val="auto"/>
          <w:spacing w:val="1"/>
          <w:sz w:val="28"/>
        </w:rPr>
        <w:t xml:space="preserve"> </w:t>
      </w:r>
      <w:r w:rsidR="005330E1" w:rsidRPr="00A77212">
        <w:rPr>
          <w:color w:val="auto"/>
          <w:sz w:val="28"/>
        </w:rPr>
        <w:t>28.01.2021</w:t>
      </w:r>
      <w:r w:rsidR="005330E1" w:rsidRPr="00A77212">
        <w:rPr>
          <w:color w:val="auto"/>
          <w:spacing w:val="1"/>
          <w:sz w:val="28"/>
        </w:rPr>
        <w:t xml:space="preserve"> </w:t>
      </w:r>
      <w:r w:rsidR="005330E1" w:rsidRPr="00A77212">
        <w:rPr>
          <w:color w:val="auto"/>
          <w:sz w:val="28"/>
        </w:rPr>
        <w:t>№</w:t>
      </w:r>
      <w:r w:rsidR="005330E1" w:rsidRPr="00A77212">
        <w:rPr>
          <w:color w:val="auto"/>
          <w:spacing w:val="1"/>
          <w:sz w:val="28"/>
        </w:rPr>
        <w:t xml:space="preserve"> </w:t>
      </w:r>
      <w:r w:rsidR="005330E1" w:rsidRPr="00A77212">
        <w:rPr>
          <w:color w:val="auto"/>
          <w:sz w:val="28"/>
        </w:rPr>
        <w:t>29н</w:t>
      </w:r>
      <w:r w:rsidR="005330E1" w:rsidRPr="00A77212">
        <w:rPr>
          <w:color w:val="auto"/>
          <w:spacing w:val="1"/>
          <w:sz w:val="28"/>
        </w:rPr>
        <w:t xml:space="preserve"> </w:t>
      </w:r>
      <w:r w:rsidR="005330E1" w:rsidRPr="00A77212">
        <w:rPr>
          <w:color w:val="auto"/>
          <w:sz w:val="28"/>
        </w:rPr>
        <w:t>«Об</w:t>
      </w:r>
      <w:r w:rsidR="005330E1" w:rsidRPr="00A77212">
        <w:rPr>
          <w:color w:val="auto"/>
          <w:spacing w:val="1"/>
          <w:sz w:val="28"/>
        </w:rPr>
        <w:t xml:space="preserve"> </w:t>
      </w:r>
      <w:r w:rsidR="005330E1" w:rsidRPr="00A77212">
        <w:rPr>
          <w:color w:val="auto"/>
          <w:sz w:val="28"/>
        </w:rPr>
        <w:t>утверждении</w:t>
      </w:r>
      <w:r w:rsidR="005330E1" w:rsidRPr="00A77212">
        <w:rPr>
          <w:color w:val="auto"/>
          <w:spacing w:val="1"/>
          <w:sz w:val="28"/>
        </w:rPr>
        <w:t xml:space="preserve"> </w:t>
      </w:r>
      <w:r w:rsidR="005330E1" w:rsidRPr="00A77212">
        <w:rPr>
          <w:color w:val="auto"/>
          <w:sz w:val="28"/>
        </w:rPr>
        <w:t>Порядка</w:t>
      </w:r>
      <w:r w:rsidR="005330E1" w:rsidRPr="00A77212">
        <w:rPr>
          <w:color w:val="auto"/>
          <w:spacing w:val="1"/>
          <w:sz w:val="28"/>
        </w:rPr>
        <w:t xml:space="preserve"> </w:t>
      </w:r>
      <w:r w:rsidR="005330E1" w:rsidRPr="00A77212">
        <w:rPr>
          <w:color w:val="auto"/>
          <w:sz w:val="28"/>
        </w:rPr>
        <w:t>проведения обязательных предварительных и периодических медицинских</w:t>
      </w:r>
      <w:r w:rsidR="005330E1" w:rsidRPr="00A77212">
        <w:rPr>
          <w:color w:val="auto"/>
          <w:spacing w:val="1"/>
          <w:sz w:val="28"/>
        </w:rPr>
        <w:t xml:space="preserve"> </w:t>
      </w:r>
      <w:r w:rsidR="005330E1" w:rsidRPr="00A77212">
        <w:rPr>
          <w:color w:val="auto"/>
          <w:sz w:val="28"/>
        </w:rPr>
        <w:t>осмотров</w:t>
      </w:r>
      <w:r w:rsidR="005330E1" w:rsidRPr="00A77212">
        <w:rPr>
          <w:color w:val="auto"/>
          <w:spacing w:val="1"/>
          <w:sz w:val="28"/>
        </w:rPr>
        <w:t xml:space="preserve"> </w:t>
      </w:r>
      <w:r w:rsidR="005330E1" w:rsidRPr="00A77212">
        <w:rPr>
          <w:color w:val="auto"/>
          <w:sz w:val="28"/>
        </w:rPr>
        <w:t>работников,</w:t>
      </w:r>
      <w:r w:rsidR="005330E1" w:rsidRPr="00A77212">
        <w:rPr>
          <w:color w:val="auto"/>
          <w:spacing w:val="1"/>
          <w:sz w:val="28"/>
        </w:rPr>
        <w:t xml:space="preserve"> </w:t>
      </w:r>
      <w:r w:rsidR="005330E1" w:rsidRPr="00A77212">
        <w:rPr>
          <w:color w:val="auto"/>
          <w:sz w:val="28"/>
        </w:rPr>
        <w:t>предусмотренных</w:t>
      </w:r>
      <w:r w:rsidR="005330E1" w:rsidRPr="00A77212">
        <w:rPr>
          <w:color w:val="auto"/>
          <w:spacing w:val="1"/>
          <w:sz w:val="28"/>
        </w:rPr>
        <w:t xml:space="preserve"> </w:t>
      </w:r>
      <w:r w:rsidR="005330E1" w:rsidRPr="00A77212">
        <w:rPr>
          <w:color w:val="auto"/>
          <w:sz w:val="28"/>
        </w:rPr>
        <w:t>частью</w:t>
      </w:r>
      <w:r w:rsidR="005330E1" w:rsidRPr="00A77212">
        <w:rPr>
          <w:color w:val="auto"/>
          <w:spacing w:val="1"/>
          <w:sz w:val="28"/>
        </w:rPr>
        <w:t xml:space="preserve"> </w:t>
      </w:r>
      <w:r w:rsidR="005330E1" w:rsidRPr="00A77212">
        <w:rPr>
          <w:color w:val="auto"/>
          <w:sz w:val="28"/>
        </w:rPr>
        <w:t>четвертой</w:t>
      </w:r>
      <w:r w:rsidR="005330E1" w:rsidRPr="00A77212">
        <w:rPr>
          <w:color w:val="auto"/>
          <w:spacing w:val="1"/>
          <w:sz w:val="28"/>
        </w:rPr>
        <w:t xml:space="preserve"> </w:t>
      </w:r>
      <w:r w:rsidR="005330E1" w:rsidRPr="00A77212">
        <w:rPr>
          <w:color w:val="auto"/>
          <w:sz w:val="28"/>
        </w:rPr>
        <w:t>статьи</w:t>
      </w:r>
      <w:r w:rsidR="005330E1" w:rsidRPr="00A77212">
        <w:rPr>
          <w:color w:val="auto"/>
          <w:spacing w:val="1"/>
          <w:sz w:val="28"/>
        </w:rPr>
        <w:t xml:space="preserve"> </w:t>
      </w:r>
      <w:r w:rsidR="005330E1" w:rsidRPr="00A77212">
        <w:rPr>
          <w:color w:val="auto"/>
          <w:sz w:val="28"/>
        </w:rPr>
        <w:t>213</w:t>
      </w:r>
      <w:r w:rsidR="005330E1" w:rsidRPr="00A77212">
        <w:rPr>
          <w:color w:val="auto"/>
          <w:spacing w:val="1"/>
          <w:sz w:val="28"/>
        </w:rPr>
        <w:t xml:space="preserve"> </w:t>
      </w:r>
      <w:r w:rsidR="005330E1" w:rsidRPr="00A77212">
        <w:rPr>
          <w:color w:val="auto"/>
          <w:sz w:val="28"/>
        </w:rPr>
        <w:t>Трудового</w:t>
      </w:r>
      <w:r w:rsidR="005330E1" w:rsidRPr="00A77212">
        <w:rPr>
          <w:color w:val="auto"/>
          <w:spacing w:val="1"/>
          <w:sz w:val="28"/>
        </w:rPr>
        <w:t xml:space="preserve"> </w:t>
      </w:r>
      <w:r w:rsidR="005330E1" w:rsidRPr="00A77212">
        <w:rPr>
          <w:color w:val="auto"/>
          <w:sz w:val="28"/>
        </w:rPr>
        <w:t>кодекса</w:t>
      </w:r>
      <w:r w:rsidR="005330E1" w:rsidRPr="00A77212">
        <w:rPr>
          <w:color w:val="auto"/>
          <w:spacing w:val="1"/>
          <w:sz w:val="28"/>
        </w:rPr>
        <w:t xml:space="preserve"> </w:t>
      </w:r>
      <w:r w:rsidR="005330E1" w:rsidRPr="00A77212">
        <w:rPr>
          <w:color w:val="auto"/>
          <w:sz w:val="28"/>
        </w:rPr>
        <w:t>Российский</w:t>
      </w:r>
      <w:r w:rsidR="005330E1" w:rsidRPr="00A77212">
        <w:rPr>
          <w:color w:val="auto"/>
          <w:spacing w:val="1"/>
          <w:sz w:val="28"/>
        </w:rPr>
        <w:t xml:space="preserve"> </w:t>
      </w:r>
      <w:r w:rsidR="005330E1" w:rsidRPr="00A77212">
        <w:rPr>
          <w:color w:val="auto"/>
          <w:sz w:val="28"/>
        </w:rPr>
        <w:t>Федерации,</w:t>
      </w:r>
      <w:r w:rsidR="005330E1" w:rsidRPr="00A77212">
        <w:rPr>
          <w:color w:val="auto"/>
          <w:spacing w:val="1"/>
          <w:sz w:val="28"/>
        </w:rPr>
        <w:t xml:space="preserve"> </w:t>
      </w:r>
      <w:r w:rsidR="005330E1" w:rsidRPr="00A77212">
        <w:rPr>
          <w:color w:val="auto"/>
          <w:sz w:val="28"/>
        </w:rPr>
        <w:t>перечня</w:t>
      </w:r>
      <w:r w:rsidR="005330E1" w:rsidRPr="00A77212">
        <w:rPr>
          <w:color w:val="auto"/>
          <w:spacing w:val="1"/>
          <w:sz w:val="28"/>
        </w:rPr>
        <w:t xml:space="preserve"> </w:t>
      </w:r>
      <w:r w:rsidR="005330E1" w:rsidRPr="00A77212">
        <w:rPr>
          <w:color w:val="auto"/>
          <w:sz w:val="28"/>
        </w:rPr>
        <w:t>медицинских</w:t>
      </w:r>
      <w:r w:rsidR="005330E1" w:rsidRPr="00A77212">
        <w:rPr>
          <w:color w:val="auto"/>
          <w:spacing w:val="1"/>
          <w:sz w:val="28"/>
        </w:rPr>
        <w:t xml:space="preserve"> </w:t>
      </w:r>
      <w:r w:rsidR="005330E1" w:rsidRPr="00A77212">
        <w:rPr>
          <w:color w:val="auto"/>
          <w:sz w:val="28"/>
        </w:rPr>
        <w:t>противопоказаний</w:t>
      </w:r>
      <w:r w:rsidR="005330E1" w:rsidRPr="00A77212">
        <w:rPr>
          <w:color w:val="auto"/>
          <w:spacing w:val="1"/>
          <w:sz w:val="28"/>
        </w:rPr>
        <w:t xml:space="preserve"> </w:t>
      </w:r>
      <w:r w:rsidR="005330E1" w:rsidRPr="00A77212">
        <w:rPr>
          <w:color w:val="auto"/>
          <w:sz w:val="28"/>
        </w:rPr>
        <w:t>к</w:t>
      </w:r>
      <w:r w:rsidR="005330E1" w:rsidRPr="00A77212">
        <w:rPr>
          <w:color w:val="auto"/>
          <w:spacing w:val="1"/>
          <w:sz w:val="28"/>
        </w:rPr>
        <w:t xml:space="preserve"> </w:t>
      </w:r>
      <w:r w:rsidR="005330E1" w:rsidRPr="00A77212">
        <w:rPr>
          <w:color w:val="auto"/>
          <w:sz w:val="28"/>
        </w:rPr>
        <w:t>осуществлению</w:t>
      </w:r>
      <w:r w:rsidR="005330E1" w:rsidRPr="00A77212">
        <w:rPr>
          <w:color w:val="auto"/>
          <w:spacing w:val="1"/>
          <w:sz w:val="28"/>
        </w:rPr>
        <w:t xml:space="preserve"> </w:t>
      </w:r>
      <w:r w:rsidR="005330E1" w:rsidRPr="00A77212">
        <w:rPr>
          <w:color w:val="auto"/>
          <w:sz w:val="28"/>
        </w:rPr>
        <w:t>работ</w:t>
      </w:r>
      <w:r w:rsidR="005330E1" w:rsidRPr="00A77212">
        <w:rPr>
          <w:color w:val="auto"/>
          <w:spacing w:val="1"/>
          <w:sz w:val="28"/>
        </w:rPr>
        <w:t xml:space="preserve"> </w:t>
      </w:r>
      <w:r w:rsidR="005330E1" w:rsidRPr="00A77212">
        <w:rPr>
          <w:color w:val="auto"/>
          <w:sz w:val="28"/>
        </w:rPr>
        <w:t>с</w:t>
      </w:r>
      <w:r w:rsidR="005330E1" w:rsidRPr="00A77212">
        <w:rPr>
          <w:color w:val="auto"/>
          <w:spacing w:val="1"/>
          <w:sz w:val="28"/>
        </w:rPr>
        <w:t xml:space="preserve"> </w:t>
      </w:r>
      <w:r w:rsidR="005330E1" w:rsidRPr="00A77212">
        <w:rPr>
          <w:color w:val="auto"/>
          <w:sz w:val="28"/>
        </w:rPr>
        <w:t>вредными</w:t>
      </w:r>
      <w:r w:rsidR="005330E1" w:rsidRPr="00A77212">
        <w:rPr>
          <w:color w:val="auto"/>
          <w:spacing w:val="1"/>
          <w:sz w:val="28"/>
        </w:rPr>
        <w:t xml:space="preserve"> </w:t>
      </w:r>
      <w:r w:rsidR="005330E1" w:rsidRPr="00A77212">
        <w:rPr>
          <w:color w:val="auto"/>
          <w:sz w:val="28"/>
        </w:rPr>
        <w:t>и</w:t>
      </w:r>
      <w:r w:rsidR="005330E1" w:rsidRPr="00A77212">
        <w:rPr>
          <w:color w:val="auto"/>
          <w:spacing w:val="1"/>
          <w:sz w:val="28"/>
        </w:rPr>
        <w:t xml:space="preserve"> </w:t>
      </w:r>
      <w:r w:rsidR="005330E1" w:rsidRPr="00A77212">
        <w:rPr>
          <w:color w:val="auto"/>
          <w:sz w:val="28"/>
        </w:rPr>
        <w:t>(или)</w:t>
      </w:r>
      <w:r w:rsidR="005330E1" w:rsidRPr="00A77212">
        <w:rPr>
          <w:color w:val="auto"/>
          <w:spacing w:val="1"/>
          <w:sz w:val="28"/>
        </w:rPr>
        <w:t xml:space="preserve"> </w:t>
      </w:r>
      <w:r w:rsidR="005330E1" w:rsidRPr="00A77212">
        <w:rPr>
          <w:color w:val="auto"/>
          <w:sz w:val="28"/>
        </w:rPr>
        <w:t>опасными</w:t>
      </w:r>
      <w:r w:rsidR="005330E1" w:rsidRPr="00A77212">
        <w:rPr>
          <w:color w:val="auto"/>
          <w:spacing w:val="-67"/>
          <w:sz w:val="28"/>
        </w:rPr>
        <w:t xml:space="preserve"> </w:t>
      </w:r>
      <w:r w:rsidR="005330E1" w:rsidRPr="00A77212">
        <w:rPr>
          <w:color w:val="auto"/>
          <w:sz w:val="28"/>
        </w:rPr>
        <w:t>производственными факторами, а также работам, при выполнении которых</w:t>
      </w:r>
      <w:r w:rsidR="005330E1" w:rsidRPr="00A77212">
        <w:rPr>
          <w:color w:val="auto"/>
          <w:spacing w:val="1"/>
          <w:sz w:val="28"/>
        </w:rPr>
        <w:t xml:space="preserve"> </w:t>
      </w:r>
      <w:r w:rsidR="005330E1" w:rsidRPr="00A77212">
        <w:rPr>
          <w:color w:val="auto"/>
          <w:sz w:val="28"/>
        </w:rPr>
        <w:t>проводятся</w:t>
      </w:r>
      <w:r w:rsidR="005330E1" w:rsidRPr="00A77212">
        <w:rPr>
          <w:color w:val="auto"/>
          <w:spacing w:val="1"/>
          <w:sz w:val="28"/>
        </w:rPr>
        <w:t xml:space="preserve"> </w:t>
      </w:r>
      <w:r w:rsidR="005330E1" w:rsidRPr="00A77212">
        <w:rPr>
          <w:color w:val="auto"/>
          <w:sz w:val="28"/>
        </w:rPr>
        <w:t>обязательные</w:t>
      </w:r>
      <w:r w:rsidR="005330E1" w:rsidRPr="00A77212">
        <w:rPr>
          <w:color w:val="auto"/>
          <w:spacing w:val="1"/>
          <w:sz w:val="28"/>
        </w:rPr>
        <w:t xml:space="preserve"> </w:t>
      </w:r>
      <w:r w:rsidR="005330E1" w:rsidRPr="00A77212">
        <w:rPr>
          <w:color w:val="auto"/>
          <w:sz w:val="28"/>
        </w:rPr>
        <w:t>предварительные</w:t>
      </w:r>
      <w:r w:rsidR="005330E1" w:rsidRPr="00A77212">
        <w:rPr>
          <w:color w:val="auto"/>
          <w:spacing w:val="1"/>
          <w:sz w:val="28"/>
        </w:rPr>
        <w:t xml:space="preserve"> </w:t>
      </w:r>
      <w:r w:rsidR="005330E1" w:rsidRPr="00A77212">
        <w:rPr>
          <w:color w:val="auto"/>
          <w:sz w:val="28"/>
        </w:rPr>
        <w:t>и</w:t>
      </w:r>
      <w:r w:rsidR="005330E1" w:rsidRPr="00A77212">
        <w:rPr>
          <w:color w:val="auto"/>
          <w:spacing w:val="1"/>
          <w:sz w:val="28"/>
        </w:rPr>
        <w:t xml:space="preserve"> </w:t>
      </w:r>
      <w:r w:rsidR="005330E1" w:rsidRPr="00A77212">
        <w:rPr>
          <w:color w:val="auto"/>
          <w:sz w:val="28"/>
        </w:rPr>
        <w:t>периодические</w:t>
      </w:r>
      <w:r w:rsidR="005330E1" w:rsidRPr="00A77212">
        <w:rPr>
          <w:color w:val="auto"/>
          <w:spacing w:val="1"/>
          <w:sz w:val="28"/>
        </w:rPr>
        <w:t xml:space="preserve"> </w:t>
      </w:r>
      <w:r w:rsidR="005330E1" w:rsidRPr="00A77212">
        <w:rPr>
          <w:color w:val="auto"/>
          <w:sz w:val="28"/>
        </w:rPr>
        <w:t>медицинские</w:t>
      </w:r>
      <w:r w:rsidR="005330E1" w:rsidRPr="00A77212">
        <w:rPr>
          <w:color w:val="auto"/>
          <w:spacing w:val="1"/>
          <w:sz w:val="28"/>
        </w:rPr>
        <w:t xml:space="preserve"> </w:t>
      </w:r>
      <w:r w:rsidR="005330E1" w:rsidRPr="00A77212">
        <w:rPr>
          <w:color w:val="auto"/>
          <w:sz w:val="28"/>
        </w:rPr>
        <w:t>осмотры»,</w:t>
      </w:r>
      <w:r w:rsidR="005330E1" w:rsidRPr="00A77212">
        <w:rPr>
          <w:color w:val="auto"/>
          <w:spacing w:val="1"/>
          <w:sz w:val="28"/>
        </w:rPr>
        <w:t xml:space="preserve"> </w:t>
      </w:r>
      <w:r w:rsidR="005330E1" w:rsidRPr="00A77212">
        <w:rPr>
          <w:color w:val="auto"/>
          <w:sz w:val="28"/>
        </w:rPr>
        <w:t>постановления</w:t>
      </w:r>
      <w:r w:rsidR="005330E1" w:rsidRPr="00A77212">
        <w:rPr>
          <w:color w:val="auto"/>
          <w:spacing w:val="1"/>
          <w:sz w:val="28"/>
        </w:rPr>
        <w:t xml:space="preserve"> </w:t>
      </w:r>
      <w:r w:rsidR="005330E1" w:rsidRPr="00A77212">
        <w:rPr>
          <w:color w:val="auto"/>
          <w:sz w:val="28"/>
        </w:rPr>
        <w:t>Кабинета</w:t>
      </w:r>
      <w:r w:rsidR="005330E1" w:rsidRPr="00A77212">
        <w:rPr>
          <w:color w:val="auto"/>
          <w:spacing w:val="1"/>
          <w:sz w:val="28"/>
        </w:rPr>
        <w:t xml:space="preserve"> </w:t>
      </w:r>
      <w:r w:rsidR="005330E1" w:rsidRPr="00A77212">
        <w:rPr>
          <w:color w:val="auto"/>
          <w:sz w:val="28"/>
        </w:rPr>
        <w:t>Министров</w:t>
      </w:r>
      <w:r w:rsidR="005330E1" w:rsidRPr="00A77212">
        <w:rPr>
          <w:color w:val="auto"/>
          <w:spacing w:val="1"/>
          <w:sz w:val="28"/>
        </w:rPr>
        <w:t xml:space="preserve"> </w:t>
      </w:r>
      <w:r w:rsidR="005330E1" w:rsidRPr="00A77212">
        <w:rPr>
          <w:color w:val="auto"/>
          <w:sz w:val="28"/>
        </w:rPr>
        <w:t>Республики</w:t>
      </w:r>
      <w:r w:rsidR="005330E1" w:rsidRPr="00A77212">
        <w:rPr>
          <w:color w:val="auto"/>
          <w:spacing w:val="1"/>
          <w:sz w:val="28"/>
        </w:rPr>
        <w:t xml:space="preserve"> </w:t>
      </w:r>
      <w:r w:rsidR="005330E1" w:rsidRPr="00A77212">
        <w:rPr>
          <w:color w:val="auto"/>
          <w:sz w:val="28"/>
        </w:rPr>
        <w:t>Татарстан</w:t>
      </w:r>
      <w:r w:rsidR="005330E1" w:rsidRPr="00A77212">
        <w:rPr>
          <w:color w:val="auto"/>
          <w:spacing w:val="1"/>
          <w:sz w:val="28"/>
        </w:rPr>
        <w:t xml:space="preserve"> </w:t>
      </w:r>
      <w:r w:rsidR="005330E1" w:rsidRPr="00A77212">
        <w:rPr>
          <w:color w:val="auto"/>
          <w:sz w:val="28"/>
        </w:rPr>
        <w:t>от</w:t>
      </w:r>
      <w:r w:rsidR="005330E1" w:rsidRPr="00A77212">
        <w:rPr>
          <w:color w:val="auto"/>
          <w:spacing w:val="1"/>
          <w:sz w:val="28"/>
        </w:rPr>
        <w:t xml:space="preserve"> </w:t>
      </w:r>
      <w:r w:rsidR="005330E1" w:rsidRPr="00A77212">
        <w:rPr>
          <w:color w:val="auto"/>
          <w:sz w:val="28"/>
        </w:rPr>
        <w:t>14.05.2013</w:t>
      </w:r>
      <w:r w:rsidR="005330E1" w:rsidRPr="00A77212">
        <w:rPr>
          <w:color w:val="auto"/>
          <w:spacing w:val="1"/>
          <w:sz w:val="28"/>
        </w:rPr>
        <w:t xml:space="preserve"> </w:t>
      </w:r>
      <w:r w:rsidR="005330E1" w:rsidRPr="00A77212">
        <w:rPr>
          <w:color w:val="auto"/>
          <w:sz w:val="28"/>
        </w:rPr>
        <w:t>№</w:t>
      </w:r>
      <w:r w:rsidR="005330E1" w:rsidRPr="00A77212">
        <w:rPr>
          <w:color w:val="auto"/>
          <w:spacing w:val="1"/>
          <w:sz w:val="28"/>
        </w:rPr>
        <w:t xml:space="preserve"> </w:t>
      </w:r>
      <w:r w:rsidR="005330E1" w:rsidRPr="00A77212">
        <w:rPr>
          <w:color w:val="auto"/>
          <w:sz w:val="28"/>
        </w:rPr>
        <w:t>325</w:t>
      </w:r>
      <w:r w:rsidR="005330E1" w:rsidRPr="00A77212">
        <w:rPr>
          <w:color w:val="auto"/>
          <w:spacing w:val="1"/>
          <w:sz w:val="28"/>
        </w:rPr>
        <w:t xml:space="preserve"> </w:t>
      </w:r>
      <w:r w:rsidR="005330E1" w:rsidRPr="00A77212">
        <w:rPr>
          <w:color w:val="auto"/>
          <w:sz w:val="28"/>
        </w:rPr>
        <w:t>«Об</w:t>
      </w:r>
      <w:r w:rsidR="005330E1" w:rsidRPr="00A77212">
        <w:rPr>
          <w:color w:val="auto"/>
          <w:spacing w:val="1"/>
          <w:sz w:val="28"/>
        </w:rPr>
        <w:t xml:space="preserve"> </w:t>
      </w:r>
      <w:r w:rsidR="005330E1" w:rsidRPr="00A77212">
        <w:rPr>
          <w:color w:val="auto"/>
          <w:sz w:val="28"/>
        </w:rPr>
        <w:t>организации</w:t>
      </w:r>
      <w:r w:rsidR="005330E1" w:rsidRPr="00A77212">
        <w:rPr>
          <w:color w:val="auto"/>
          <w:spacing w:val="1"/>
          <w:sz w:val="28"/>
        </w:rPr>
        <w:t xml:space="preserve"> </w:t>
      </w:r>
      <w:r w:rsidR="005330E1" w:rsidRPr="00A77212">
        <w:rPr>
          <w:color w:val="auto"/>
          <w:sz w:val="28"/>
        </w:rPr>
        <w:t>проведения</w:t>
      </w:r>
      <w:r w:rsidR="005330E1" w:rsidRPr="00A77212">
        <w:rPr>
          <w:color w:val="auto"/>
          <w:spacing w:val="1"/>
          <w:sz w:val="28"/>
        </w:rPr>
        <w:t xml:space="preserve"> </w:t>
      </w:r>
      <w:r w:rsidR="005330E1" w:rsidRPr="00A77212">
        <w:rPr>
          <w:color w:val="auto"/>
          <w:sz w:val="28"/>
        </w:rPr>
        <w:t>обязательных</w:t>
      </w:r>
      <w:r w:rsidR="005330E1" w:rsidRPr="00A77212">
        <w:rPr>
          <w:color w:val="auto"/>
          <w:spacing w:val="1"/>
          <w:sz w:val="28"/>
        </w:rPr>
        <w:t xml:space="preserve"> </w:t>
      </w:r>
      <w:r w:rsidR="005330E1" w:rsidRPr="00A77212">
        <w:rPr>
          <w:color w:val="auto"/>
          <w:sz w:val="28"/>
        </w:rPr>
        <w:t>предварительных,</w:t>
      </w:r>
      <w:r w:rsidR="005330E1" w:rsidRPr="00A77212">
        <w:rPr>
          <w:color w:val="auto"/>
          <w:spacing w:val="1"/>
          <w:sz w:val="28"/>
        </w:rPr>
        <w:t xml:space="preserve"> </w:t>
      </w:r>
      <w:r w:rsidR="005330E1" w:rsidRPr="00A77212">
        <w:rPr>
          <w:color w:val="auto"/>
          <w:sz w:val="28"/>
        </w:rPr>
        <w:t>периодических</w:t>
      </w:r>
      <w:r w:rsidR="005330E1" w:rsidRPr="00A77212">
        <w:rPr>
          <w:color w:val="auto"/>
          <w:spacing w:val="1"/>
          <w:sz w:val="28"/>
        </w:rPr>
        <w:t xml:space="preserve"> </w:t>
      </w:r>
      <w:r w:rsidR="005330E1" w:rsidRPr="00A77212">
        <w:rPr>
          <w:color w:val="auto"/>
          <w:sz w:val="28"/>
        </w:rPr>
        <w:t>медицинских</w:t>
      </w:r>
      <w:r w:rsidR="005330E1" w:rsidRPr="00A77212">
        <w:rPr>
          <w:color w:val="auto"/>
          <w:spacing w:val="1"/>
          <w:sz w:val="28"/>
        </w:rPr>
        <w:t xml:space="preserve"> </w:t>
      </w:r>
      <w:r w:rsidR="005330E1" w:rsidRPr="00A77212">
        <w:rPr>
          <w:color w:val="auto"/>
          <w:sz w:val="28"/>
        </w:rPr>
        <w:t>осмотров</w:t>
      </w:r>
      <w:r w:rsidR="005330E1" w:rsidRPr="00A77212">
        <w:rPr>
          <w:color w:val="auto"/>
          <w:spacing w:val="1"/>
          <w:sz w:val="28"/>
        </w:rPr>
        <w:t xml:space="preserve"> </w:t>
      </w:r>
      <w:r w:rsidR="005330E1" w:rsidRPr="00A77212">
        <w:rPr>
          <w:color w:val="auto"/>
          <w:sz w:val="28"/>
        </w:rPr>
        <w:t>(обследований)</w:t>
      </w:r>
      <w:r w:rsidR="005330E1" w:rsidRPr="00A77212">
        <w:rPr>
          <w:color w:val="auto"/>
          <w:spacing w:val="1"/>
          <w:sz w:val="28"/>
        </w:rPr>
        <w:t xml:space="preserve"> </w:t>
      </w:r>
      <w:r w:rsidR="005330E1" w:rsidRPr="00A77212">
        <w:rPr>
          <w:color w:val="auto"/>
          <w:sz w:val="28"/>
        </w:rPr>
        <w:t>работников</w:t>
      </w:r>
      <w:r w:rsidR="005330E1" w:rsidRPr="00A77212">
        <w:rPr>
          <w:color w:val="auto"/>
          <w:spacing w:val="1"/>
          <w:sz w:val="28"/>
        </w:rPr>
        <w:t xml:space="preserve"> </w:t>
      </w:r>
      <w:r w:rsidR="005330E1" w:rsidRPr="00A77212">
        <w:rPr>
          <w:color w:val="auto"/>
          <w:sz w:val="28"/>
        </w:rPr>
        <w:t>образовательных</w:t>
      </w:r>
      <w:r w:rsidR="005330E1" w:rsidRPr="00A77212">
        <w:rPr>
          <w:color w:val="auto"/>
          <w:spacing w:val="1"/>
          <w:sz w:val="28"/>
        </w:rPr>
        <w:t xml:space="preserve"> </w:t>
      </w:r>
      <w:r w:rsidR="005330E1" w:rsidRPr="00A77212">
        <w:rPr>
          <w:color w:val="auto"/>
          <w:sz w:val="28"/>
        </w:rPr>
        <w:t>организаций,</w:t>
      </w:r>
      <w:r w:rsidR="005330E1" w:rsidRPr="00A77212">
        <w:rPr>
          <w:color w:val="auto"/>
          <w:spacing w:val="1"/>
          <w:sz w:val="28"/>
        </w:rPr>
        <w:t xml:space="preserve"> </w:t>
      </w:r>
      <w:r w:rsidR="005330E1" w:rsidRPr="00A77212">
        <w:rPr>
          <w:color w:val="auto"/>
          <w:sz w:val="28"/>
        </w:rPr>
        <w:t>организаций</w:t>
      </w:r>
      <w:r w:rsidR="005330E1" w:rsidRPr="00A77212">
        <w:rPr>
          <w:color w:val="auto"/>
          <w:spacing w:val="1"/>
          <w:sz w:val="28"/>
        </w:rPr>
        <w:t xml:space="preserve"> </w:t>
      </w:r>
      <w:r w:rsidR="005330E1" w:rsidRPr="00A77212">
        <w:rPr>
          <w:color w:val="auto"/>
          <w:sz w:val="28"/>
        </w:rPr>
        <w:t>социального</w:t>
      </w:r>
      <w:r w:rsidR="005330E1" w:rsidRPr="00A77212">
        <w:rPr>
          <w:color w:val="auto"/>
          <w:spacing w:val="1"/>
          <w:sz w:val="28"/>
        </w:rPr>
        <w:t xml:space="preserve"> </w:t>
      </w:r>
      <w:r w:rsidR="005330E1" w:rsidRPr="00A77212">
        <w:rPr>
          <w:color w:val="auto"/>
          <w:sz w:val="28"/>
        </w:rPr>
        <w:t>обслуживания,</w:t>
      </w:r>
      <w:r w:rsidR="005330E1" w:rsidRPr="00A77212">
        <w:rPr>
          <w:color w:val="auto"/>
          <w:spacing w:val="1"/>
          <w:sz w:val="28"/>
        </w:rPr>
        <w:t xml:space="preserve"> </w:t>
      </w:r>
      <w:r w:rsidR="005330E1" w:rsidRPr="00A77212">
        <w:rPr>
          <w:color w:val="auto"/>
          <w:sz w:val="28"/>
        </w:rPr>
        <w:t>организаций,</w:t>
      </w:r>
      <w:r w:rsidR="005330E1" w:rsidRPr="00A77212">
        <w:rPr>
          <w:color w:val="auto"/>
          <w:spacing w:val="1"/>
          <w:sz w:val="28"/>
        </w:rPr>
        <w:t xml:space="preserve"> </w:t>
      </w:r>
      <w:r w:rsidR="005330E1" w:rsidRPr="00A77212">
        <w:rPr>
          <w:color w:val="auto"/>
          <w:sz w:val="28"/>
        </w:rPr>
        <w:t>осуществляющих</w:t>
      </w:r>
      <w:r w:rsidR="005330E1" w:rsidRPr="00A77212">
        <w:rPr>
          <w:color w:val="auto"/>
          <w:spacing w:val="1"/>
          <w:sz w:val="28"/>
        </w:rPr>
        <w:t xml:space="preserve"> </w:t>
      </w:r>
      <w:r w:rsidR="005330E1" w:rsidRPr="00A77212">
        <w:rPr>
          <w:color w:val="auto"/>
          <w:sz w:val="28"/>
        </w:rPr>
        <w:t>подготовку</w:t>
      </w:r>
      <w:r w:rsidR="005330E1" w:rsidRPr="00A77212">
        <w:rPr>
          <w:color w:val="auto"/>
          <w:spacing w:val="1"/>
          <w:sz w:val="28"/>
        </w:rPr>
        <w:t xml:space="preserve"> </w:t>
      </w:r>
      <w:r w:rsidR="005330E1" w:rsidRPr="00A77212">
        <w:rPr>
          <w:color w:val="auto"/>
          <w:sz w:val="28"/>
        </w:rPr>
        <w:t>спортивного</w:t>
      </w:r>
      <w:r w:rsidR="005330E1" w:rsidRPr="00A77212">
        <w:rPr>
          <w:color w:val="auto"/>
          <w:spacing w:val="1"/>
          <w:sz w:val="28"/>
        </w:rPr>
        <w:t xml:space="preserve"> </w:t>
      </w:r>
      <w:r w:rsidR="005330E1" w:rsidRPr="00A77212">
        <w:rPr>
          <w:color w:val="auto"/>
          <w:sz w:val="28"/>
        </w:rPr>
        <w:t>резерва,</w:t>
      </w:r>
      <w:r w:rsidR="005330E1" w:rsidRPr="00A77212">
        <w:rPr>
          <w:color w:val="auto"/>
          <w:spacing w:val="1"/>
          <w:sz w:val="28"/>
        </w:rPr>
        <w:t xml:space="preserve"> </w:t>
      </w:r>
      <w:r w:rsidR="005330E1" w:rsidRPr="00A77212">
        <w:rPr>
          <w:color w:val="auto"/>
          <w:sz w:val="28"/>
        </w:rPr>
        <w:t>находящихся</w:t>
      </w:r>
      <w:r w:rsidR="005330E1" w:rsidRPr="00A77212">
        <w:rPr>
          <w:color w:val="auto"/>
          <w:spacing w:val="1"/>
          <w:sz w:val="28"/>
        </w:rPr>
        <w:t xml:space="preserve"> </w:t>
      </w:r>
      <w:r w:rsidR="005330E1" w:rsidRPr="00A77212">
        <w:rPr>
          <w:color w:val="auto"/>
          <w:sz w:val="28"/>
        </w:rPr>
        <w:t>в</w:t>
      </w:r>
      <w:r w:rsidR="005330E1" w:rsidRPr="00A77212">
        <w:rPr>
          <w:color w:val="auto"/>
          <w:spacing w:val="1"/>
          <w:sz w:val="28"/>
        </w:rPr>
        <w:t xml:space="preserve"> </w:t>
      </w:r>
      <w:r w:rsidR="005330E1" w:rsidRPr="00A77212">
        <w:rPr>
          <w:color w:val="auto"/>
          <w:sz w:val="28"/>
        </w:rPr>
        <w:t>ведении</w:t>
      </w:r>
      <w:r w:rsidR="005330E1" w:rsidRPr="00A77212">
        <w:rPr>
          <w:color w:val="auto"/>
          <w:spacing w:val="1"/>
          <w:sz w:val="28"/>
        </w:rPr>
        <w:t xml:space="preserve"> </w:t>
      </w:r>
      <w:r w:rsidR="005330E1" w:rsidRPr="00A77212">
        <w:rPr>
          <w:color w:val="auto"/>
          <w:sz w:val="28"/>
        </w:rPr>
        <w:t>Республики</w:t>
      </w:r>
      <w:r w:rsidR="005330E1" w:rsidRPr="00A77212">
        <w:rPr>
          <w:color w:val="auto"/>
          <w:spacing w:val="1"/>
          <w:sz w:val="28"/>
        </w:rPr>
        <w:t xml:space="preserve"> </w:t>
      </w:r>
      <w:r w:rsidR="005330E1" w:rsidRPr="00A77212">
        <w:rPr>
          <w:color w:val="auto"/>
          <w:sz w:val="28"/>
        </w:rPr>
        <w:t>Татарстан,</w:t>
      </w:r>
      <w:r w:rsidR="005330E1" w:rsidRPr="00A77212">
        <w:rPr>
          <w:color w:val="auto"/>
          <w:spacing w:val="1"/>
          <w:sz w:val="28"/>
        </w:rPr>
        <w:t xml:space="preserve"> </w:t>
      </w:r>
      <w:r w:rsidR="005330E1" w:rsidRPr="00A77212">
        <w:rPr>
          <w:color w:val="auto"/>
          <w:sz w:val="28"/>
        </w:rPr>
        <w:t>а</w:t>
      </w:r>
      <w:r w:rsidR="005330E1" w:rsidRPr="00A77212">
        <w:rPr>
          <w:color w:val="auto"/>
          <w:spacing w:val="1"/>
          <w:sz w:val="28"/>
        </w:rPr>
        <w:t xml:space="preserve"> </w:t>
      </w:r>
      <w:r w:rsidR="005330E1" w:rsidRPr="00A77212">
        <w:rPr>
          <w:color w:val="auto"/>
          <w:sz w:val="28"/>
        </w:rPr>
        <w:t>также</w:t>
      </w:r>
      <w:r w:rsidR="005330E1" w:rsidRPr="00A77212">
        <w:rPr>
          <w:color w:val="auto"/>
          <w:spacing w:val="1"/>
          <w:sz w:val="28"/>
        </w:rPr>
        <w:t xml:space="preserve"> </w:t>
      </w:r>
      <w:r w:rsidR="005330E1" w:rsidRPr="00A77212">
        <w:rPr>
          <w:color w:val="auto"/>
          <w:sz w:val="28"/>
        </w:rPr>
        <w:t>образовательных организаций и организаций, осуществляющих подготовку</w:t>
      </w:r>
      <w:r w:rsidR="005330E1" w:rsidRPr="00A77212">
        <w:rPr>
          <w:color w:val="auto"/>
          <w:spacing w:val="1"/>
          <w:sz w:val="28"/>
        </w:rPr>
        <w:t xml:space="preserve"> </w:t>
      </w:r>
      <w:r w:rsidR="005330E1" w:rsidRPr="00A77212">
        <w:rPr>
          <w:color w:val="auto"/>
          <w:sz w:val="28"/>
        </w:rPr>
        <w:t>спортивного</w:t>
      </w:r>
      <w:r w:rsidR="005330E1" w:rsidRPr="00A77212">
        <w:rPr>
          <w:color w:val="auto"/>
          <w:spacing w:val="1"/>
          <w:sz w:val="28"/>
        </w:rPr>
        <w:t xml:space="preserve"> </w:t>
      </w:r>
      <w:r w:rsidR="005330E1" w:rsidRPr="00A77212">
        <w:rPr>
          <w:color w:val="auto"/>
          <w:sz w:val="28"/>
        </w:rPr>
        <w:t>резерва,</w:t>
      </w:r>
      <w:r w:rsidR="005330E1" w:rsidRPr="00A77212">
        <w:rPr>
          <w:color w:val="auto"/>
          <w:spacing w:val="1"/>
          <w:sz w:val="28"/>
        </w:rPr>
        <w:t xml:space="preserve"> </w:t>
      </w:r>
      <w:r w:rsidR="005330E1" w:rsidRPr="00A77212">
        <w:rPr>
          <w:color w:val="auto"/>
          <w:sz w:val="28"/>
        </w:rPr>
        <w:t>муниципальных</w:t>
      </w:r>
      <w:r w:rsidR="005330E1" w:rsidRPr="00A77212">
        <w:rPr>
          <w:color w:val="auto"/>
          <w:spacing w:val="1"/>
          <w:sz w:val="28"/>
        </w:rPr>
        <w:t xml:space="preserve"> </w:t>
      </w:r>
      <w:r w:rsidR="005330E1" w:rsidRPr="00A77212">
        <w:rPr>
          <w:color w:val="auto"/>
          <w:sz w:val="28"/>
        </w:rPr>
        <w:t>районов</w:t>
      </w:r>
      <w:r w:rsidR="005330E1" w:rsidRPr="00A77212">
        <w:rPr>
          <w:color w:val="auto"/>
          <w:spacing w:val="1"/>
          <w:sz w:val="28"/>
        </w:rPr>
        <w:t xml:space="preserve"> </w:t>
      </w:r>
      <w:r w:rsidR="005330E1" w:rsidRPr="00A77212">
        <w:rPr>
          <w:color w:val="auto"/>
          <w:sz w:val="28"/>
        </w:rPr>
        <w:t>и</w:t>
      </w:r>
      <w:r w:rsidR="005330E1" w:rsidRPr="00A77212">
        <w:rPr>
          <w:color w:val="auto"/>
          <w:spacing w:val="1"/>
          <w:sz w:val="28"/>
        </w:rPr>
        <w:t xml:space="preserve"> </w:t>
      </w:r>
      <w:r w:rsidR="005330E1" w:rsidRPr="00A77212">
        <w:rPr>
          <w:color w:val="auto"/>
          <w:sz w:val="28"/>
        </w:rPr>
        <w:t>городских</w:t>
      </w:r>
      <w:r w:rsidR="005330E1" w:rsidRPr="00A77212">
        <w:rPr>
          <w:color w:val="auto"/>
          <w:spacing w:val="1"/>
          <w:sz w:val="28"/>
        </w:rPr>
        <w:t xml:space="preserve"> </w:t>
      </w:r>
      <w:r w:rsidR="005330E1" w:rsidRPr="00A77212">
        <w:rPr>
          <w:color w:val="auto"/>
          <w:sz w:val="28"/>
        </w:rPr>
        <w:t>округов</w:t>
      </w:r>
      <w:r w:rsidR="005330E1" w:rsidRPr="00A77212">
        <w:rPr>
          <w:color w:val="auto"/>
          <w:spacing w:val="1"/>
          <w:sz w:val="28"/>
        </w:rPr>
        <w:t xml:space="preserve"> </w:t>
      </w:r>
      <w:r w:rsidR="005330E1" w:rsidRPr="00A77212">
        <w:rPr>
          <w:color w:val="auto"/>
          <w:sz w:val="28"/>
        </w:rPr>
        <w:t>Республики</w:t>
      </w:r>
      <w:r w:rsidR="005330E1" w:rsidRPr="00A77212">
        <w:rPr>
          <w:color w:val="auto"/>
          <w:spacing w:val="1"/>
          <w:sz w:val="28"/>
        </w:rPr>
        <w:t xml:space="preserve"> </w:t>
      </w:r>
      <w:r w:rsidR="005330E1" w:rsidRPr="00A77212">
        <w:rPr>
          <w:color w:val="auto"/>
          <w:sz w:val="28"/>
        </w:rPr>
        <w:t>Татарстан»,</w:t>
      </w:r>
      <w:r w:rsidR="005330E1" w:rsidRPr="00A77212">
        <w:rPr>
          <w:color w:val="auto"/>
          <w:spacing w:val="1"/>
          <w:sz w:val="28"/>
        </w:rPr>
        <w:t xml:space="preserve"> </w:t>
      </w:r>
      <w:r w:rsidR="005330E1" w:rsidRPr="00A77212">
        <w:rPr>
          <w:color w:val="auto"/>
          <w:sz w:val="28"/>
        </w:rPr>
        <w:t>с</w:t>
      </w:r>
      <w:r w:rsidR="005330E1" w:rsidRPr="00A77212">
        <w:rPr>
          <w:color w:val="auto"/>
          <w:spacing w:val="1"/>
          <w:sz w:val="28"/>
        </w:rPr>
        <w:t xml:space="preserve"> </w:t>
      </w:r>
      <w:r w:rsidR="005330E1" w:rsidRPr="00A77212">
        <w:rPr>
          <w:color w:val="auto"/>
          <w:sz w:val="28"/>
        </w:rPr>
        <w:t>сохранением</w:t>
      </w:r>
      <w:r w:rsidR="005330E1" w:rsidRPr="00A77212">
        <w:rPr>
          <w:color w:val="auto"/>
          <w:spacing w:val="1"/>
          <w:sz w:val="28"/>
        </w:rPr>
        <w:t xml:space="preserve"> </w:t>
      </w:r>
      <w:r w:rsidR="005330E1" w:rsidRPr="00A77212">
        <w:rPr>
          <w:color w:val="auto"/>
          <w:sz w:val="28"/>
        </w:rPr>
        <w:t>за</w:t>
      </w:r>
      <w:r w:rsidR="005330E1" w:rsidRPr="00A77212">
        <w:rPr>
          <w:color w:val="auto"/>
          <w:spacing w:val="1"/>
          <w:sz w:val="28"/>
        </w:rPr>
        <w:t xml:space="preserve"> </w:t>
      </w:r>
      <w:r w:rsidR="005330E1" w:rsidRPr="00A77212">
        <w:rPr>
          <w:color w:val="auto"/>
          <w:sz w:val="28"/>
        </w:rPr>
        <w:t>работниками</w:t>
      </w:r>
      <w:r w:rsidR="005330E1" w:rsidRPr="00A77212">
        <w:rPr>
          <w:color w:val="auto"/>
          <w:spacing w:val="1"/>
          <w:sz w:val="28"/>
        </w:rPr>
        <w:t xml:space="preserve"> </w:t>
      </w:r>
      <w:r w:rsidR="005330E1" w:rsidRPr="00A77212">
        <w:rPr>
          <w:color w:val="auto"/>
          <w:sz w:val="28"/>
        </w:rPr>
        <w:t>места</w:t>
      </w:r>
      <w:r w:rsidR="005330E1" w:rsidRPr="00A77212">
        <w:rPr>
          <w:color w:val="auto"/>
          <w:spacing w:val="1"/>
          <w:sz w:val="28"/>
        </w:rPr>
        <w:t xml:space="preserve"> </w:t>
      </w:r>
      <w:r w:rsidR="005330E1" w:rsidRPr="00A77212">
        <w:rPr>
          <w:color w:val="auto"/>
          <w:sz w:val="28"/>
        </w:rPr>
        <w:t>работы</w:t>
      </w:r>
      <w:r w:rsidR="005330E1" w:rsidRPr="00A77212">
        <w:rPr>
          <w:color w:val="auto"/>
          <w:spacing w:val="1"/>
          <w:sz w:val="28"/>
        </w:rPr>
        <w:t xml:space="preserve"> </w:t>
      </w:r>
      <w:r w:rsidR="005330E1" w:rsidRPr="00A77212">
        <w:rPr>
          <w:color w:val="auto"/>
          <w:sz w:val="28"/>
        </w:rPr>
        <w:t>(должности)</w:t>
      </w:r>
      <w:r w:rsidR="005330E1" w:rsidRPr="00A77212">
        <w:rPr>
          <w:color w:val="auto"/>
          <w:spacing w:val="-2"/>
          <w:sz w:val="28"/>
        </w:rPr>
        <w:t xml:space="preserve"> </w:t>
      </w:r>
      <w:r w:rsidR="005330E1" w:rsidRPr="00A77212">
        <w:rPr>
          <w:color w:val="auto"/>
          <w:sz w:val="28"/>
        </w:rPr>
        <w:t>и среднего заработка</w:t>
      </w:r>
      <w:r w:rsidR="005330E1" w:rsidRPr="00A77212">
        <w:rPr>
          <w:color w:val="auto"/>
          <w:spacing w:val="1"/>
          <w:sz w:val="28"/>
        </w:rPr>
        <w:t xml:space="preserve"> </w:t>
      </w:r>
      <w:r w:rsidR="005330E1" w:rsidRPr="00A77212">
        <w:rPr>
          <w:color w:val="auto"/>
          <w:sz w:val="28"/>
        </w:rPr>
        <w:t>на</w:t>
      </w:r>
      <w:r w:rsidR="005330E1" w:rsidRPr="00A77212">
        <w:rPr>
          <w:color w:val="auto"/>
          <w:spacing w:val="1"/>
          <w:sz w:val="28"/>
        </w:rPr>
        <w:t xml:space="preserve"> </w:t>
      </w:r>
      <w:r w:rsidR="005330E1" w:rsidRPr="00A77212">
        <w:rPr>
          <w:color w:val="auto"/>
          <w:sz w:val="28"/>
        </w:rPr>
        <w:t>время</w:t>
      </w:r>
      <w:r w:rsidR="005330E1" w:rsidRPr="00A77212">
        <w:rPr>
          <w:color w:val="auto"/>
          <w:spacing w:val="1"/>
          <w:sz w:val="28"/>
        </w:rPr>
        <w:t xml:space="preserve"> </w:t>
      </w:r>
      <w:r w:rsidR="005330E1" w:rsidRPr="00A77212">
        <w:rPr>
          <w:color w:val="auto"/>
          <w:sz w:val="28"/>
        </w:rPr>
        <w:t>их</w:t>
      </w:r>
      <w:r w:rsidR="005330E1" w:rsidRPr="00A77212">
        <w:rPr>
          <w:color w:val="auto"/>
          <w:spacing w:val="-5"/>
          <w:sz w:val="28"/>
        </w:rPr>
        <w:t xml:space="preserve"> </w:t>
      </w:r>
      <w:r w:rsidR="005330E1" w:rsidRPr="00A77212">
        <w:rPr>
          <w:color w:val="auto"/>
          <w:sz w:val="28"/>
        </w:rPr>
        <w:t>прохождения.</w:t>
      </w:r>
    </w:p>
    <w:p w:rsidR="00F366B9" w:rsidRPr="00A77212" w:rsidRDefault="00864912" w:rsidP="005330E1">
      <w:pPr>
        <w:ind w:firstLine="709"/>
        <w:jc w:val="both"/>
        <w:rPr>
          <w:color w:val="auto"/>
          <w:sz w:val="28"/>
        </w:rPr>
      </w:pPr>
      <w:r w:rsidRPr="00A77212">
        <w:rPr>
          <w:color w:val="auto"/>
          <w:sz w:val="28"/>
        </w:rPr>
        <w:t xml:space="preserve">8.2.15. Обеспечивает обязательное психиатрическое освидетельствование работников в </w:t>
      </w:r>
      <w:r w:rsidR="005330E1" w:rsidRPr="00A77212">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w:t>
      </w:r>
      <w:r w:rsidR="005330E1" w:rsidRPr="00A77212">
        <w:rPr>
          <w:color w:val="auto"/>
          <w:sz w:val="28"/>
        </w:rPr>
        <w:lastRenderedPageBreak/>
        <w:t>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A77212" w:rsidRDefault="00864912" w:rsidP="005330E1">
      <w:pPr>
        <w:pStyle w:val="aff0"/>
        <w:spacing w:after="0" w:line="240" w:lineRule="auto"/>
        <w:ind w:left="0" w:firstLine="720"/>
        <w:jc w:val="both"/>
        <w:rPr>
          <w:color w:val="auto"/>
          <w:sz w:val="28"/>
        </w:rPr>
      </w:pPr>
      <w:r w:rsidRPr="00A77212">
        <w:rPr>
          <w:color w:val="auto"/>
          <w:sz w:val="28"/>
        </w:rPr>
        <w:t>8.2.19. Обеспечивает работник</w:t>
      </w:r>
      <w:r w:rsidR="005330E1" w:rsidRPr="00A77212">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A77212" w:rsidRDefault="005330E1" w:rsidP="005330E1">
      <w:pPr>
        <w:pStyle w:val="aff0"/>
        <w:spacing w:after="0" w:line="240" w:lineRule="auto"/>
        <w:ind w:left="0" w:firstLine="720"/>
        <w:jc w:val="both"/>
        <w:rPr>
          <w:color w:val="auto"/>
          <w:sz w:val="28"/>
        </w:rPr>
      </w:pPr>
      <w:r w:rsidRPr="00A77212">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lastRenderedPageBreak/>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за состоянием охраны труда </w:t>
      </w:r>
      <w:proofErr w:type="gramStart"/>
      <w:r>
        <w:rPr>
          <w:sz w:val="28"/>
        </w:rPr>
        <w:t>в  образовательной</w:t>
      </w:r>
      <w:proofErr w:type="gramEnd"/>
      <w:r>
        <w:rPr>
          <w:sz w:val="28"/>
        </w:rPr>
        <w:t xml:space="preserve">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 xml:space="preserve">8.4.3. Проходить обязательные предварительные и периодические медицинские осмотры при поступлении на работу, а также внеочередные </w:t>
      </w:r>
      <w:r>
        <w:rPr>
          <w:sz w:val="28"/>
        </w:rPr>
        <w:lastRenderedPageBreak/>
        <w:t>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w:t>
      </w:r>
      <w:r w:rsidR="002C1396">
        <w:rPr>
          <w:sz w:val="28"/>
        </w:rPr>
        <w:t>орились:</w:t>
      </w:r>
    </w:p>
    <w:p w:rsidR="00F366B9" w:rsidRPr="00A77212" w:rsidRDefault="00864912">
      <w:pPr>
        <w:pStyle w:val="aff0"/>
        <w:spacing w:after="0" w:line="240" w:lineRule="auto"/>
        <w:ind w:left="0" w:firstLine="720"/>
        <w:jc w:val="both"/>
        <w:rPr>
          <w:color w:val="auto"/>
          <w:sz w:val="28"/>
        </w:rPr>
      </w:pPr>
      <w:r w:rsidRPr="00A77212">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A77212" w:rsidRDefault="00F11C54" w:rsidP="002C1396">
      <w:pPr>
        <w:pStyle w:val="a3"/>
        <w:jc w:val="both"/>
        <w:rPr>
          <w:color w:val="auto"/>
          <w:sz w:val="28"/>
        </w:rPr>
      </w:pPr>
      <w:r w:rsidRPr="00A77212">
        <w:rPr>
          <w:color w:val="auto"/>
          <w:sz w:val="28"/>
        </w:rPr>
        <w:tab/>
        <w:t>9.1.2</w:t>
      </w:r>
      <w:r w:rsidR="00D771AF" w:rsidRPr="00A77212">
        <w:rPr>
          <w:color w:val="auto"/>
          <w:sz w:val="28"/>
        </w:rPr>
        <w:t>.</w:t>
      </w:r>
      <w:r w:rsidR="00D771AF" w:rsidRPr="00A77212">
        <w:rPr>
          <w:color w:val="auto"/>
          <w:sz w:val="28"/>
        </w:rPr>
        <w:tab/>
        <w:t>Предоставление работникам образования оплачиваемых свободных дней по следующим причинам:</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бракосочетание работника - три рабочих дня, на момент наступления данного события;</w:t>
      </w:r>
    </w:p>
    <w:p w:rsidR="00CA0528" w:rsidRPr="00A77212" w:rsidRDefault="00CA0528" w:rsidP="002C1396">
      <w:pPr>
        <w:pStyle w:val="a3"/>
        <w:jc w:val="both"/>
        <w:rPr>
          <w:color w:val="auto"/>
          <w:sz w:val="28"/>
        </w:rPr>
      </w:pPr>
      <w:r w:rsidRPr="00A77212">
        <w:rPr>
          <w:color w:val="auto"/>
          <w:sz w:val="28"/>
        </w:rPr>
        <w:t xml:space="preserve">- </w:t>
      </w:r>
      <w:r w:rsidR="00E30437">
        <w:rPr>
          <w:color w:val="auto"/>
          <w:sz w:val="28"/>
        </w:rPr>
        <w:t xml:space="preserve">   </w:t>
      </w:r>
      <w:r w:rsidRPr="00A77212">
        <w:rPr>
          <w:color w:val="auto"/>
          <w:sz w:val="28"/>
        </w:rPr>
        <w:t xml:space="preserve">организация мероприятия по случаю бракосочетания (помолвка, </w:t>
      </w:r>
      <w:proofErr w:type="spellStart"/>
      <w:proofErr w:type="gramStart"/>
      <w:r w:rsidRPr="00A77212">
        <w:rPr>
          <w:color w:val="auto"/>
          <w:sz w:val="28"/>
        </w:rPr>
        <w:t>никах</w:t>
      </w:r>
      <w:proofErr w:type="spellEnd"/>
      <w:r w:rsidRPr="00A77212">
        <w:rPr>
          <w:color w:val="auto"/>
          <w:sz w:val="28"/>
        </w:rPr>
        <w:t>)-</w:t>
      </w:r>
      <w:proofErr w:type="gramEnd"/>
      <w:r w:rsidRPr="00A77212">
        <w:rPr>
          <w:color w:val="auto"/>
          <w:sz w:val="28"/>
        </w:rPr>
        <w:t xml:space="preserve"> 1 день;</w:t>
      </w:r>
    </w:p>
    <w:p w:rsidR="00E12C71" w:rsidRDefault="00D771AF" w:rsidP="000A17C2">
      <w:pPr>
        <w:pStyle w:val="a3"/>
        <w:jc w:val="both"/>
        <w:rPr>
          <w:color w:val="auto"/>
          <w:sz w:val="28"/>
        </w:rPr>
      </w:pPr>
      <w:r w:rsidRPr="00A77212">
        <w:rPr>
          <w:color w:val="auto"/>
          <w:sz w:val="28"/>
        </w:rPr>
        <w:t>-</w:t>
      </w:r>
      <w:r w:rsidRPr="00A77212">
        <w:rPr>
          <w:color w:val="auto"/>
          <w:sz w:val="28"/>
        </w:rPr>
        <w:tab/>
        <w:t>бракосочетание детей - один рабочий день, на момент наступления данного события;</w:t>
      </w:r>
    </w:p>
    <w:p w:rsidR="00D771AF" w:rsidRPr="00A77212" w:rsidRDefault="00D771AF" w:rsidP="002C1396">
      <w:pPr>
        <w:pStyle w:val="a3"/>
        <w:jc w:val="both"/>
        <w:rPr>
          <w:color w:val="auto"/>
          <w:sz w:val="28"/>
        </w:rPr>
      </w:pPr>
      <w:r w:rsidRPr="00A77212">
        <w:rPr>
          <w:color w:val="auto"/>
          <w:sz w:val="28"/>
        </w:rPr>
        <w:lastRenderedPageBreak/>
        <w:t>-</w:t>
      </w:r>
      <w:r w:rsidRPr="00A77212">
        <w:rPr>
          <w:color w:val="auto"/>
          <w:sz w:val="28"/>
        </w:rPr>
        <w:tab/>
        <w:t>родителям первоклассников - 1 сентября, День знаний; родителям выпускников в День последнего звонка</w:t>
      </w:r>
      <w:r w:rsidR="00CA0528" w:rsidRPr="00A77212">
        <w:rPr>
          <w:color w:val="auto"/>
          <w:sz w:val="28"/>
        </w:rPr>
        <w:t xml:space="preserve"> - один рабочий день, на момент наступления данного события;</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переезд на новое место жительства при приобретении жилья - два рабочих дня, в дни переезда;</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проводы супруга, детей, призванных на военную службу – один рабочий день, в день проводов;</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работникам,</w:t>
      </w:r>
      <w:r w:rsidR="00CA0528" w:rsidRPr="00A77212">
        <w:rPr>
          <w:color w:val="auto"/>
          <w:sz w:val="28"/>
        </w:rPr>
        <w:t xml:space="preserve"> имеющим родителей в возрасте 75</w:t>
      </w:r>
      <w:r w:rsidRPr="00A77212">
        <w:rPr>
          <w:color w:val="auto"/>
          <w:sz w:val="28"/>
        </w:rPr>
        <w:t xml:space="preserve"> лет и старше – один день в квартал;</w:t>
      </w:r>
    </w:p>
    <w:p w:rsidR="00CA0528" w:rsidRPr="00A77212" w:rsidRDefault="00CA0528" w:rsidP="002C1396">
      <w:pPr>
        <w:pStyle w:val="a3"/>
        <w:jc w:val="both"/>
        <w:rPr>
          <w:color w:val="auto"/>
          <w:sz w:val="28"/>
        </w:rPr>
      </w:pPr>
      <w:r w:rsidRPr="00A77212">
        <w:rPr>
          <w:color w:val="auto"/>
          <w:sz w:val="28"/>
        </w:rPr>
        <w:t xml:space="preserve">- </w:t>
      </w:r>
      <w:r w:rsidR="00E30437">
        <w:rPr>
          <w:color w:val="auto"/>
          <w:sz w:val="28"/>
        </w:rPr>
        <w:t xml:space="preserve">   </w:t>
      </w:r>
      <w:r w:rsidRPr="00A77212">
        <w:rPr>
          <w:color w:val="auto"/>
          <w:sz w:val="28"/>
        </w:rPr>
        <w:t xml:space="preserve">при рождении ребенка в семье </w:t>
      </w:r>
      <w:proofErr w:type="gramStart"/>
      <w:r w:rsidRPr="00A77212">
        <w:rPr>
          <w:color w:val="auto"/>
          <w:sz w:val="28"/>
        </w:rPr>
        <w:t>( мужу</w:t>
      </w:r>
      <w:proofErr w:type="gramEnd"/>
      <w:r w:rsidRPr="00A77212">
        <w:rPr>
          <w:color w:val="auto"/>
          <w:sz w:val="28"/>
        </w:rPr>
        <w:t>) – 2 рабочих дня;</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работникам, являющимся участниками боевых действий</w:t>
      </w:r>
      <w:r w:rsidR="00B2576A" w:rsidRPr="00A77212">
        <w:rPr>
          <w:color w:val="auto"/>
          <w:sz w:val="28"/>
        </w:rPr>
        <w:t xml:space="preserve">. </w:t>
      </w:r>
      <w:r w:rsidRPr="00A77212">
        <w:rPr>
          <w:color w:val="auto"/>
          <w:sz w:val="28"/>
        </w:rPr>
        <w:t xml:space="preserve"> – один день в квартал;</w:t>
      </w:r>
    </w:p>
    <w:p w:rsidR="00D771AF" w:rsidRPr="00A77212" w:rsidRDefault="00D771AF" w:rsidP="002C1396">
      <w:pPr>
        <w:pStyle w:val="a3"/>
        <w:jc w:val="both"/>
        <w:rPr>
          <w:color w:val="auto"/>
          <w:sz w:val="28"/>
        </w:rPr>
      </w:pPr>
      <w:r w:rsidRPr="00A77212">
        <w:rPr>
          <w:color w:val="auto"/>
          <w:sz w:val="28"/>
        </w:rPr>
        <w:t>-</w:t>
      </w:r>
      <w:r w:rsidRPr="00A77212">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A77212" w:rsidRDefault="00426D9D" w:rsidP="002C1396">
      <w:pPr>
        <w:pStyle w:val="a3"/>
        <w:jc w:val="both"/>
        <w:rPr>
          <w:color w:val="auto"/>
          <w:sz w:val="28"/>
        </w:rPr>
      </w:pPr>
      <w:r w:rsidRPr="00A77212">
        <w:rPr>
          <w:color w:val="auto"/>
          <w:sz w:val="28"/>
        </w:rPr>
        <w:t>-</w:t>
      </w:r>
      <w:r w:rsidRPr="00A77212">
        <w:rPr>
          <w:color w:val="auto"/>
          <w:sz w:val="28"/>
        </w:rPr>
        <w:tab/>
        <w:t>работникам, имеющим</w:t>
      </w:r>
      <w:r w:rsidR="00D771AF" w:rsidRPr="00A77212">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B2576A" w:rsidRPr="00A77212" w:rsidRDefault="00B2576A" w:rsidP="002C1396">
      <w:pPr>
        <w:pStyle w:val="a3"/>
        <w:jc w:val="both"/>
        <w:rPr>
          <w:color w:val="auto"/>
          <w:sz w:val="28"/>
        </w:rPr>
      </w:pPr>
      <w:r w:rsidRPr="00A77212">
        <w:rPr>
          <w:color w:val="auto"/>
          <w:sz w:val="28"/>
        </w:rPr>
        <w:t>- юбилярам: 50, 55,</w:t>
      </w:r>
      <w:r w:rsidR="00E30437">
        <w:rPr>
          <w:color w:val="auto"/>
          <w:sz w:val="28"/>
        </w:rPr>
        <w:t xml:space="preserve"> </w:t>
      </w:r>
      <w:r w:rsidRPr="00A77212">
        <w:rPr>
          <w:color w:val="auto"/>
          <w:sz w:val="28"/>
        </w:rPr>
        <w:t>60,</w:t>
      </w:r>
      <w:r w:rsidR="00E30437">
        <w:rPr>
          <w:color w:val="auto"/>
          <w:sz w:val="28"/>
        </w:rPr>
        <w:t xml:space="preserve"> </w:t>
      </w:r>
      <w:r w:rsidRPr="00A77212">
        <w:rPr>
          <w:color w:val="auto"/>
          <w:sz w:val="28"/>
        </w:rPr>
        <w:t>65,</w:t>
      </w:r>
      <w:r w:rsidR="00E30437">
        <w:rPr>
          <w:color w:val="auto"/>
          <w:sz w:val="28"/>
        </w:rPr>
        <w:t xml:space="preserve"> </w:t>
      </w:r>
      <w:r w:rsidRPr="00A77212">
        <w:rPr>
          <w:color w:val="auto"/>
          <w:sz w:val="28"/>
        </w:rPr>
        <w:t>70 лет – один рабочий день, на момент наступления данного события;</w:t>
      </w:r>
    </w:p>
    <w:p w:rsidR="00D771AF" w:rsidRPr="00A77212" w:rsidRDefault="00D771AF" w:rsidP="002C1396">
      <w:pPr>
        <w:pStyle w:val="a3"/>
        <w:jc w:val="both"/>
        <w:rPr>
          <w:color w:val="auto"/>
          <w:sz w:val="28"/>
        </w:rPr>
      </w:pPr>
      <w:r w:rsidRPr="00A77212">
        <w:rPr>
          <w:color w:val="auto"/>
          <w:sz w:val="28"/>
        </w:rPr>
        <w:t>-</w:t>
      </w:r>
      <w:r w:rsidR="005330E1" w:rsidRPr="00A77212">
        <w:rPr>
          <w:color w:val="auto"/>
          <w:sz w:val="28"/>
        </w:rPr>
        <w:t xml:space="preserve">  </w:t>
      </w:r>
      <w:r w:rsidRPr="00A77212">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A77212">
        <w:rPr>
          <w:color w:val="auto"/>
          <w:sz w:val="28"/>
        </w:rPr>
        <w:t>;</w:t>
      </w:r>
    </w:p>
    <w:p w:rsidR="00CC6B49" w:rsidRDefault="00CC6B49" w:rsidP="002C1396">
      <w:pPr>
        <w:pStyle w:val="a3"/>
        <w:jc w:val="both"/>
        <w:rPr>
          <w:color w:val="auto"/>
          <w:sz w:val="28"/>
        </w:rPr>
      </w:pPr>
      <w:r w:rsidRPr="00A77212">
        <w:rPr>
          <w:color w:val="auto"/>
          <w:sz w:val="28"/>
        </w:rPr>
        <w:t xml:space="preserve">- </w:t>
      </w:r>
      <w:r w:rsidR="00E30437">
        <w:rPr>
          <w:color w:val="auto"/>
          <w:sz w:val="28"/>
        </w:rPr>
        <w:t xml:space="preserve">  </w:t>
      </w:r>
      <w:r w:rsidRPr="00A77212">
        <w:rPr>
          <w:color w:val="auto"/>
          <w:sz w:val="28"/>
        </w:rPr>
        <w:t xml:space="preserve">уполномоченным по охране труда </w:t>
      </w:r>
      <w:r w:rsidR="00426D9D" w:rsidRPr="00A77212">
        <w:rPr>
          <w:color w:val="auto"/>
          <w:sz w:val="28"/>
        </w:rPr>
        <w:t xml:space="preserve">- </w:t>
      </w:r>
      <w:r w:rsidR="00E30437">
        <w:rPr>
          <w:color w:val="auto"/>
          <w:sz w:val="28"/>
        </w:rPr>
        <w:t>три рабочих дня;</w:t>
      </w:r>
    </w:p>
    <w:p w:rsidR="00E30437" w:rsidRPr="00A77212" w:rsidRDefault="00E30437" w:rsidP="002C1396">
      <w:pPr>
        <w:pStyle w:val="a3"/>
        <w:jc w:val="both"/>
        <w:rPr>
          <w:color w:val="auto"/>
          <w:sz w:val="28"/>
        </w:rPr>
      </w:pPr>
      <w:r>
        <w:rPr>
          <w:color w:val="auto"/>
          <w:sz w:val="28"/>
        </w:rPr>
        <w:t>-  работникам, имеющим ст</w:t>
      </w:r>
      <w:r w:rsidR="00561317">
        <w:rPr>
          <w:color w:val="auto"/>
          <w:sz w:val="28"/>
        </w:rPr>
        <w:t>аж работы в данном учреждении бо</w:t>
      </w:r>
      <w:r>
        <w:rPr>
          <w:color w:val="auto"/>
          <w:sz w:val="28"/>
        </w:rPr>
        <w:t xml:space="preserve">лее 20 лет, исключая годы отпуска по уходу за ребенком – три рабочих дня </w:t>
      </w:r>
      <w:proofErr w:type="gramStart"/>
      <w:r>
        <w:rPr>
          <w:color w:val="auto"/>
          <w:sz w:val="28"/>
        </w:rPr>
        <w:t>( в</w:t>
      </w:r>
      <w:proofErr w:type="gramEnd"/>
      <w:r>
        <w:rPr>
          <w:color w:val="auto"/>
          <w:sz w:val="28"/>
        </w:rPr>
        <w:t xml:space="preserve"> каникулярное время)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w:t>
      </w:r>
      <w:r>
        <w:rPr>
          <w:sz w:val="28"/>
        </w:rPr>
        <w:lastRenderedPageBreak/>
        <w:t>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A77212" w:rsidRDefault="00EC0F97" w:rsidP="00D771AF">
      <w:pPr>
        <w:pStyle w:val="aff0"/>
        <w:spacing w:after="0" w:line="240" w:lineRule="auto"/>
        <w:ind w:left="0" w:firstLine="720"/>
        <w:jc w:val="both"/>
        <w:rPr>
          <w:color w:val="auto"/>
          <w:sz w:val="28"/>
        </w:rPr>
      </w:pPr>
      <w:r w:rsidRPr="00A77212">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A77212" w:rsidRDefault="005330E1" w:rsidP="002C1396">
      <w:pPr>
        <w:pStyle w:val="a3"/>
        <w:ind w:left="0"/>
        <w:jc w:val="both"/>
        <w:rPr>
          <w:color w:val="auto"/>
          <w:sz w:val="28"/>
        </w:rPr>
      </w:pPr>
      <w:r>
        <w:rPr>
          <w:sz w:val="28"/>
        </w:rPr>
        <w:tab/>
      </w:r>
      <w:r w:rsidRPr="00A77212">
        <w:rPr>
          <w:color w:val="auto"/>
          <w:sz w:val="28"/>
        </w:rPr>
        <w:t>9.2.1</w:t>
      </w:r>
      <w:r w:rsidR="00D771AF" w:rsidRPr="00A77212">
        <w:rPr>
          <w:color w:val="auto"/>
          <w:sz w:val="28"/>
        </w:rPr>
        <w:t>.</w:t>
      </w:r>
      <w:r w:rsidR="00D771AF" w:rsidRPr="00A77212">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w:t>
      </w:r>
      <w:r w:rsidR="00A77212">
        <w:rPr>
          <w:color w:val="auto"/>
          <w:sz w:val="28"/>
        </w:rPr>
        <w:t>,</w:t>
      </w:r>
      <w:r w:rsidR="00D771AF" w:rsidRPr="00A77212">
        <w:rPr>
          <w:color w:val="auto"/>
          <w:sz w:val="28"/>
        </w:rPr>
        <w:t xml:space="preserve"> которых имеет один из </w:t>
      </w:r>
      <w:r w:rsidR="00D771AF" w:rsidRPr="00A77212">
        <w:rPr>
          <w:color w:val="auto"/>
          <w:sz w:val="28"/>
        </w:rPr>
        <w:lastRenderedPageBreak/>
        <w:t>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E12C71" w:rsidRPr="000A17C2" w:rsidRDefault="00864912" w:rsidP="000A17C2">
      <w:pPr>
        <w:pStyle w:val="aff0"/>
        <w:spacing w:after="0" w:line="240" w:lineRule="auto"/>
        <w:ind w:left="0" w:firstLine="720"/>
        <w:jc w:val="both"/>
        <w:rPr>
          <w:sz w:val="28"/>
        </w:rPr>
      </w:pPr>
      <w:r>
        <w:rPr>
          <w:sz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proofErr w:type="gramStart"/>
      <w:r>
        <w:rPr>
          <w:sz w:val="28"/>
        </w:rPr>
        <w:t>законодательством  в</w:t>
      </w:r>
      <w:proofErr w:type="gramEnd"/>
      <w:r>
        <w:rPr>
          <w:sz w:val="28"/>
        </w:rPr>
        <w:t xml:space="preserve">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0A17C2" w:rsidRDefault="000A17C2">
      <w:pPr>
        <w:pStyle w:val="aff0"/>
        <w:spacing w:after="0" w:line="240" w:lineRule="auto"/>
        <w:ind w:left="0" w:firstLine="720"/>
        <w:jc w:val="both"/>
        <w:rPr>
          <w:sz w:val="28"/>
        </w:rPr>
      </w:pPr>
    </w:p>
    <w:p w:rsidR="00F366B9" w:rsidRDefault="00864912">
      <w:pPr>
        <w:pStyle w:val="aff0"/>
        <w:spacing w:after="0" w:line="240" w:lineRule="auto"/>
        <w:ind w:left="0" w:firstLine="720"/>
        <w:jc w:val="both"/>
        <w:rPr>
          <w:sz w:val="28"/>
        </w:rPr>
      </w:pPr>
      <w:r>
        <w:rPr>
          <w:sz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w:t>
      </w:r>
      <w:r w:rsidR="000C08E7">
        <w:rPr>
          <w:sz w:val="28"/>
        </w:rPr>
        <w:t>членских профсоюзных взносов первичной профсоюзной организации</w:t>
      </w:r>
      <w:r>
        <w:rPr>
          <w:sz w:val="28"/>
        </w:rPr>
        <w:t>.</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при формировании </w:t>
      </w:r>
      <w:proofErr w:type="gramStart"/>
      <w:r>
        <w:rPr>
          <w:sz w:val="28"/>
        </w:rPr>
        <w:t>пакета  документов</w:t>
      </w:r>
      <w:proofErr w:type="gramEnd"/>
      <w:r>
        <w:rPr>
          <w:sz w:val="28"/>
        </w:rPr>
        <w:t xml:space="preserve">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w:t>
      </w:r>
      <w:r>
        <w:rPr>
          <w:sz w:val="28"/>
        </w:rPr>
        <w:lastRenderedPageBreak/>
        <w:t>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2C1396" w:rsidRDefault="002C1396" w:rsidP="002C1396">
      <w:pPr>
        <w:pStyle w:val="a3"/>
        <w:spacing w:after="0"/>
        <w:ind w:left="0"/>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A77212"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sidRPr="00A77212">
        <w:rPr>
          <w:color w:val="auto"/>
          <w:sz w:val="28"/>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w:t>
      </w:r>
      <w:r w:rsidRPr="00F11C54">
        <w:rPr>
          <w:color w:val="76923C" w:themeColor="accent3" w:themeShade="BF"/>
          <w:sz w:val="28"/>
        </w:rPr>
        <w:t xml:space="preserve"> </w:t>
      </w:r>
      <w:r w:rsidRPr="00A77212">
        <w:rPr>
          <w:color w:val="auto"/>
          <w:sz w:val="28"/>
        </w:rPr>
        <w:t>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A77212">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E12C71" w:rsidRPr="000A17C2" w:rsidRDefault="00864912" w:rsidP="000A17C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A17C2" w:rsidRDefault="000A17C2">
      <w:pPr>
        <w:jc w:val="center"/>
        <w:rPr>
          <w:b/>
          <w:sz w:val="28"/>
        </w:rPr>
      </w:pPr>
    </w:p>
    <w:p w:rsidR="000A17C2" w:rsidRDefault="000A17C2">
      <w:pPr>
        <w:jc w:val="center"/>
        <w:rPr>
          <w:b/>
          <w:sz w:val="28"/>
        </w:rPr>
      </w:pPr>
    </w:p>
    <w:p w:rsidR="00F366B9" w:rsidRDefault="00864912">
      <w:pPr>
        <w:jc w:val="center"/>
        <w:rPr>
          <w:b/>
          <w:sz w:val="28"/>
        </w:rPr>
      </w:pPr>
      <w:r>
        <w:rPr>
          <w:b/>
          <w:sz w:val="28"/>
        </w:rPr>
        <w:lastRenderedPageBreak/>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E12C71" w:rsidRPr="000A17C2" w:rsidRDefault="00864912" w:rsidP="000A17C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12C71" w:rsidRDefault="00E12C71">
      <w:pPr>
        <w:pStyle w:val="a3"/>
        <w:spacing w:after="0"/>
        <w:ind w:left="0"/>
        <w:jc w:val="center"/>
        <w:rPr>
          <w:b/>
          <w:sz w:val="28"/>
        </w:rPr>
      </w:pPr>
    </w:p>
    <w:p w:rsidR="000A17C2" w:rsidRDefault="000A17C2">
      <w:pPr>
        <w:pStyle w:val="a3"/>
        <w:spacing w:after="0"/>
        <w:ind w:left="0"/>
        <w:jc w:val="center"/>
        <w:rPr>
          <w:b/>
          <w:sz w:val="28"/>
        </w:rPr>
      </w:pPr>
    </w:p>
    <w:p w:rsidR="000A17C2" w:rsidRDefault="000A17C2">
      <w:pPr>
        <w:pStyle w:val="a3"/>
        <w:spacing w:after="0"/>
        <w:ind w:left="0"/>
        <w:jc w:val="center"/>
        <w:rPr>
          <w:b/>
          <w:sz w:val="28"/>
        </w:rPr>
      </w:pPr>
    </w:p>
    <w:p w:rsidR="00F366B9" w:rsidRDefault="00864912">
      <w:pPr>
        <w:pStyle w:val="a3"/>
        <w:spacing w:after="0"/>
        <w:ind w:left="0"/>
        <w:jc w:val="center"/>
        <w:rPr>
          <w:b/>
          <w:sz w:val="28"/>
        </w:rPr>
      </w:pPr>
      <w:r>
        <w:rPr>
          <w:b/>
          <w:sz w:val="28"/>
        </w:rPr>
        <w:lastRenderedPageBreak/>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 xml:space="preserve">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w:t>
      </w:r>
      <w:r>
        <w:rPr>
          <w:sz w:val="28"/>
        </w:rPr>
        <w:lastRenderedPageBreak/>
        <w:t>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 xml:space="preserve">12.4. В соответствии со ст.370 ТК РФ, ст.23 Федерального закона от 12.01.1996 №10-ФЗ «О профессиональных союзах, их правах и гарантиях </w:t>
      </w:r>
      <w:r>
        <w:rPr>
          <w:sz w:val="28"/>
        </w:rPr>
        <w:lastRenderedPageBreak/>
        <w:t>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8F5B50" w:rsidRDefault="00864912" w:rsidP="00F637CC">
      <w:pPr>
        <w:pStyle w:val="Default"/>
        <w:ind w:firstLine="709"/>
        <w:jc w:val="both"/>
        <w:rPr>
          <w:b/>
          <w:caps/>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p>
    <w:p w:rsidR="008F5B50" w:rsidRDefault="00425A8A">
      <w:pPr>
        <w:jc w:val="center"/>
        <w:rPr>
          <w:b/>
          <w:caps/>
          <w:sz w:val="28"/>
        </w:rPr>
      </w:pPr>
      <w:r>
        <w:rPr>
          <w:b/>
          <w:caps/>
          <w:noProof/>
          <w:sz w:val="28"/>
          <w:lang w:eastAsia="zh-CN"/>
        </w:rPr>
        <w:lastRenderedPageBreak/>
        <w:drawing>
          <wp:anchor distT="0" distB="0" distL="114300" distR="114300" simplePos="0" relativeHeight="251654144" behindDoc="0" locked="0" layoutInCell="1" allowOverlap="1" wp14:anchorId="4851BB14" wp14:editId="0282C855">
            <wp:simplePos x="0" y="0"/>
            <wp:positionH relativeFrom="column">
              <wp:posOffset>-26746</wp:posOffset>
            </wp:positionH>
            <wp:positionV relativeFrom="paragraph">
              <wp:posOffset>-3200</wp:posOffset>
            </wp:positionV>
            <wp:extent cx="6107430" cy="9231782"/>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60227_142651.jpg"/>
                    <pic:cNvPicPr/>
                  </pic:nvPicPr>
                  <pic:blipFill rotWithShape="1">
                    <a:blip r:embed="rId13" cstate="print">
                      <a:extLst>
                        <a:ext uri="{28A0092B-C50C-407E-A947-70E740481C1C}">
                          <a14:useLocalDpi xmlns:a14="http://schemas.microsoft.com/office/drawing/2010/main" val="0"/>
                        </a:ext>
                      </a:extLst>
                    </a:blip>
                    <a:srcRect b="2286"/>
                    <a:stretch/>
                  </pic:blipFill>
                  <pic:spPr bwMode="auto">
                    <a:xfrm>
                      <a:off x="0" y="0"/>
                      <a:ext cx="6109957" cy="92356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F637CC" w:rsidRDefault="00F637CC">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620C47" w:rsidRDefault="00620C47">
      <w:pPr>
        <w:jc w:val="center"/>
        <w:rPr>
          <w:b/>
          <w:caps/>
          <w:sz w:val="28"/>
        </w:rPr>
      </w:pPr>
    </w:p>
    <w:p w:rsidR="002C1396" w:rsidRDefault="002C1396">
      <w:pPr>
        <w:jc w:val="center"/>
        <w:rPr>
          <w:b/>
          <w:caps/>
          <w:sz w:val="28"/>
        </w:rPr>
      </w:pPr>
    </w:p>
    <w:p w:rsidR="00620C47" w:rsidRDefault="00620C47">
      <w:pPr>
        <w:jc w:val="center"/>
        <w:rPr>
          <w:b/>
          <w:caps/>
          <w:sz w:val="28"/>
        </w:rPr>
      </w:pPr>
    </w:p>
    <w:p w:rsidR="00F366B9" w:rsidRDefault="00864912">
      <w:pPr>
        <w:jc w:val="center"/>
        <w:rPr>
          <w:b/>
          <w:caps/>
          <w:sz w:val="28"/>
        </w:rPr>
      </w:pPr>
      <w:r>
        <w:rPr>
          <w:b/>
          <w:caps/>
          <w:sz w:val="28"/>
        </w:rPr>
        <w:lastRenderedPageBreak/>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B14562" w:rsidRDefault="00FA7F5B" w:rsidP="00B14562">
      <w:pPr>
        <w:pStyle w:val="af5"/>
        <w:widowControl/>
        <w:numPr>
          <w:ilvl w:val="0"/>
          <w:numId w:val="2"/>
        </w:numPr>
        <w:ind w:left="0" w:firstLine="0"/>
        <w:jc w:val="both"/>
        <w:rPr>
          <w:sz w:val="28"/>
        </w:rPr>
      </w:pPr>
      <w:r w:rsidRPr="00B14562">
        <w:rPr>
          <w:sz w:val="28"/>
        </w:rPr>
        <w:t xml:space="preserve">Правила внутреннего трудового распорядка </w:t>
      </w:r>
      <w:r w:rsidRPr="00B14562">
        <w:rPr>
          <w:spacing w:val="-4"/>
          <w:sz w:val="28"/>
        </w:rPr>
        <w:t>ОУ</w:t>
      </w:r>
      <w:r w:rsidRPr="00B14562">
        <w:rPr>
          <w:sz w:val="28"/>
        </w:rPr>
        <w:t>.</w:t>
      </w:r>
    </w:p>
    <w:p w:rsidR="008F5B50" w:rsidRPr="00B14562" w:rsidRDefault="008F5B50" w:rsidP="00B14562">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sidRPr="00B14562">
        <w:rPr>
          <w:spacing w:val="-4"/>
          <w:sz w:val="28"/>
        </w:rPr>
        <w:t>ОУ</w:t>
      </w:r>
      <w:r>
        <w:rPr>
          <w:rStyle w:val="fontstyle01"/>
        </w:rPr>
        <w:t>;</w:t>
      </w:r>
    </w:p>
    <w:p w:rsidR="00617A19" w:rsidRPr="00B14562" w:rsidRDefault="00617A19" w:rsidP="00B14562">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sidRPr="00B14562">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F366B9" w:rsidRDefault="00F366B9">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pPr>
        <w:pStyle w:val="aff0"/>
        <w:spacing w:after="0" w:line="240" w:lineRule="auto"/>
        <w:ind w:left="0" w:firstLine="720"/>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620C47" w:rsidRDefault="00620C47" w:rsidP="00620C47">
      <w:pPr>
        <w:autoSpaceDE w:val="0"/>
        <w:autoSpaceDN w:val="0"/>
        <w:adjustRightInd w:val="0"/>
        <w:ind w:firstLine="720"/>
        <w:contextualSpacing/>
        <w:jc w:val="right"/>
        <w:rPr>
          <w:sz w:val="28"/>
        </w:rPr>
      </w:pPr>
    </w:p>
    <w:p w:rsidR="008928EE" w:rsidRDefault="008928EE">
      <w:pPr>
        <w:widowControl/>
        <w:spacing w:line="360" w:lineRule="auto"/>
        <w:ind w:left="709" w:hanging="709"/>
        <w:jc w:val="both"/>
        <w:rPr>
          <w:color w:val="auto"/>
          <w:spacing w:val="-4"/>
          <w:sz w:val="24"/>
          <w:szCs w:val="24"/>
          <w:lang w:eastAsia="en-US"/>
        </w:rPr>
      </w:pPr>
      <w:r>
        <w:rPr>
          <w:noProof/>
          <w:color w:val="auto"/>
          <w:spacing w:val="-4"/>
          <w:sz w:val="24"/>
          <w:szCs w:val="24"/>
          <w:lang w:eastAsia="zh-CN"/>
        </w:rPr>
        <w:lastRenderedPageBreak/>
        <w:drawing>
          <wp:anchor distT="0" distB="0" distL="114300" distR="114300" simplePos="0" relativeHeight="251656192" behindDoc="0" locked="0" layoutInCell="1" allowOverlap="1" wp14:anchorId="62A9A991" wp14:editId="21DB15D7">
            <wp:simplePos x="0" y="0"/>
            <wp:positionH relativeFrom="column">
              <wp:posOffset>31775</wp:posOffset>
            </wp:positionH>
            <wp:positionV relativeFrom="paragraph">
              <wp:posOffset>-10516</wp:posOffset>
            </wp:positionV>
            <wp:extent cx="6071065" cy="9261044"/>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60227_142736.jpg"/>
                    <pic:cNvPicPr/>
                  </pic:nvPicPr>
                  <pic:blipFill rotWithShape="1">
                    <a:blip r:embed="rId14" cstate="print">
                      <a:extLst>
                        <a:ext uri="{28A0092B-C50C-407E-A947-70E740481C1C}">
                          <a14:useLocalDpi xmlns:a14="http://schemas.microsoft.com/office/drawing/2010/main" val="0"/>
                        </a:ext>
                      </a:extLst>
                    </a:blip>
                    <a:srcRect b="1556"/>
                    <a:stretch/>
                  </pic:blipFill>
                  <pic:spPr bwMode="auto">
                    <a:xfrm>
                      <a:off x="0" y="0"/>
                      <a:ext cx="6088104" cy="92870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auto"/>
          <w:spacing w:val="-4"/>
          <w:sz w:val="24"/>
          <w:szCs w:val="24"/>
          <w:lang w:eastAsia="en-US"/>
        </w:rPr>
        <w:br w:type="page"/>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lastRenderedPageBreak/>
        <w:t>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е) придерживаться внешнего вида, соответствующего задачам реализуемой образовательной программы;</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p>
    <w:p w:rsidR="00620C47" w:rsidRPr="00620C47" w:rsidRDefault="00620C47" w:rsidP="00620C47">
      <w:pPr>
        <w:autoSpaceDE w:val="0"/>
        <w:autoSpaceDN w:val="0"/>
        <w:adjustRightInd w:val="0"/>
        <w:ind w:firstLine="720"/>
        <w:contextualSpacing/>
        <w:jc w:val="center"/>
        <w:rPr>
          <w:b/>
          <w:color w:val="auto"/>
          <w:spacing w:val="-4"/>
          <w:sz w:val="24"/>
          <w:szCs w:val="24"/>
          <w:lang w:eastAsia="en-US"/>
        </w:rPr>
      </w:pPr>
      <w:r w:rsidRPr="00620C47">
        <w:rPr>
          <w:b/>
          <w:color w:val="auto"/>
          <w:spacing w:val="-4"/>
          <w:sz w:val="24"/>
          <w:szCs w:val="24"/>
          <w:lang w:val="en-US" w:eastAsia="en-US"/>
        </w:rPr>
        <w:t>III</w:t>
      </w:r>
      <w:r w:rsidRPr="00620C47">
        <w:rPr>
          <w:b/>
          <w:color w:val="auto"/>
          <w:spacing w:val="-4"/>
          <w:sz w:val="24"/>
          <w:szCs w:val="2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620C47" w:rsidRPr="00620C47" w:rsidRDefault="00620C47" w:rsidP="00620C47">
      <w:pPr>
        <w:autoSpaceDE w:val="0"/>
        <w:autoSpaceDN w:val="0"/>
        <w:adjustRightInd w:val="0"/>
        <w:ind w:firstLine="720"/>
        <w:contextualSpacing/>
        <w:jc w:val="both"/>
        <w:rPr>
          <w:b/>
          <w:color w:val="auto"/>
          <w:spacing w:val="-4"/>
          <w:sz w:val="24"/>
          <w:szCs w:val="24"/>
          <w:lang w:eastAsia="en-US"/>
        </w:rPr>
      </w:pPr>
      <w:r w:rsidRPr="00620C47">
        <w:rPr>
          <w:b/>
          <w:color w:val="auto"/>
          <w:spacing w:val="-4"/>
          <w:sz w:val="24"/>
          <w:szCs w:val="24"/>
          <w:lang w:eastAsia="en-US"/>
        </w:rPr>
        <w:tab/>
      </w:r>
      <w:r w:rsidRPr="00620C47">
        <w:rPr>
          <w:b/>
          <w:color w:val="auto"/>
          <w:spacing w:val="-4"/>
          <w:sz w:val="24"/>
          <w:szCs w:val="24"/>
          <w:lang w:eastAsia="en-US"/>
        </w:rPr>
        <w:tab/>
      </w:r>
      <w:r w:rsidRPr="00620C47">
        <w:rPr>
          <w:b/>
          <w:color w:val="auto"/>
          <w:spacing w:val="-4"/>
          <w:sz w:val="24"/>
          <w:szCs w:val="24"/>
          <w:lang w:eastAsia="en-US"/>
        </w:rPr>
        <w:tab/>
        <w:t>педагогических работников</w:t>
      </w:r>
    </w:p>
    <w:p w:rsidR="00620C47" w:rsidRPr="00620C47" w:rsidRDefault="00620C47" w:rsidP="00620C47">
      <w:pPr>
        <w:autoSpaceDE w:val="0"/>
        <w:autoSpaceDN w:val="0"/>
        <w:adjustRightInd w:val="0"/>
        <w:ind w:firstLine="720"/>
        <w:contextualSpacing/>
        <w:jc w:val="both"/>
        <w:rPr>
          <w:b/>
          <w:color w:val="auto"/>
          <w:spacing w:val="-4"/>
          <w:sz w:val="24"/>
          <w:szCs w:val="24"/>
          <w:lang w:eastAsia="en-US"/>
        </w:rPr>
      </w:pP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r w:rsidRPr="00620C47">
        <w:rPr>
          <w:color w:val="auto"/>
          <w:spacing w:val="-4"/>
          <w:sz w:val="24"/>
          <w:szCs w:val="24"/>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20C47" w:rsidRPr="00620C47" w:rsidRDefault="00620C47" w:rsidP="00620C47">
      <w:pPr>
        <w:autoSpaceDE w:val="0"/>
        <w:autoSpaceDN w:val="0"/>
        <w:adjustRightInd w:val="0"/>
        <w:ind w:firstLine="720"/>
        <w:contextualSpacing/>
        <w:jc w:val="both"/>
        <w:rPr>
          <w:color w:val="auto"/>
          <w:spacing w:val="-4"/>
          <w:sz w:val="24"/>
          <w:szCs w:val="24"/>
          <w:lang w:eastAsia="en-US"/>
        </w:rPr>
      </w:pPr>
    </w:p>
    <w:p w:rsidR="00E12C71" w:rsidRDefault="00AF707A" w:rsidP="00AF707A">
      <w:pPr>
        <w:autoSpaceDE w:val="0"/>
        <w:autoSpaceDN w:val="0"/>
        <w:adjustRightInd w:val="0"/>
        <w:rPr>
          <w:b/>
          <w:sz w:val="28"/>
          <w:szCs w:val="28"/>
        </w:rPr>
      </w:pPr>
      <w:r>
        <w:rPr>
          <w:b/>
          <w:sz w:val="28"/>
          <w:szCs w:val="28"/>
        </w:rPr>
        <w:t xml:space="preserve">                                                                                                  </w:t>
      </w:r>
    </w:p>
    <w:p w:rsidR="00E12C71" w:rsidRDefault="00E12C71" w:rsidP="00AF707A">
      <w:pPr>
        <w:autoSpaceDE w:val="0"/>
        <w:autoSpaceDN w:val="0"/>
        <w:adjustRightInd w:val="0"/>
        <w:rPr>
          <w:b/>
          <w:sz w:val="28"/>
          <w:szCs w:val="28"/>
        </w:rPr>
      </w:pPr>
    </w:p>
    <w:p w:rsidR="00E12C71" w:rsidRDefault="00E12C71" w:rsidP="00AF707A">
      <w:pPr>
        <w:autoSpaceDE w:val="0"/>
        <w:autoSpaceDN w:val="0"/>
        <w:adjustRightInd w:val="0"/>
        <w:rPr>
          <w:b/>
          <w:sz w:val="28"/>
          <w:szCs w:val="28"/>
        </w:rPr>
      </w:pPr>
    </w:p>
    <w:p w:rsidR="00531CCF" w:rsidRDefault="00531CCF" w:rsidP="00531CCF">
      <w:pPr>
        <w:autoSpaceDE w:val="0"/>
        <w:autoSpaceDN w:val="0"/>
        <w:adjustRightInd w:val="0"/>
        <w:rPr>
          <w:b/>
          <w:sz w:val="28"/>
          <w:szCs w:val="28"/>
        </w:rPr>
      </w:pPr>
      <w:r>
        <w:rPr>
          <w:noProof/>
          <w:color w:val="auto"/>
          <w:sz w:val="24"/>
          <w:szCs w:val="24"/>
          <w:lang w:eastAsia="zh-CN"/>
        </w:rPr>
        <w:lastRenderedPageBreak/>
        <w:drawing>
          <wp:anchor distT="0" distB="0" distL="114300" distR="114300" simplePos="0" relativeHeight="251657216" behindDoc="0" locked="0" layoutInCell="1" allowOverlap="1" wp14:anchorId="4D40E68B" wp14:editId="4DD9476D">
            <wp:simplePos x="0" y="0"/>
            <wp:positionH relativeFrom="column">
              <wp:posOffset>4386</wp:posOffset>
            </wp:positionH>
            <wp:positionV relativeFrom="paragraph">
              <wp:posOffset>2924</wp:posOffset>
            </wp:positionV>
            <wp:extent cx="6113145" cy="9218428"/>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60227_142820.jpg"/>
                    <pic:cNvPicPr/>
                  </pic:nvPicPr>
                  <pic:blipFill rotWithShape="1">
                    <a:blip r:embed="rId15" cstate="print">
                      <a:extLst>
                        <a:ext uri="{28A0092B-C50C-407E-A947-70E740481C1C}">
                          <a14:useLocalDpi xmlns:a14="http://schemas.microsoft.com/office/drawing/2010/main" val="0"/>
                        </a:ext>
                      </a:extLst>
                    </a:blip>
                    <a:srcRect b="2890"/>
                    <a:stretch/>
                  </pic:blipFill>
                  <pic:spPr bwMode="auto">
                    <a:xfrm>
                      <a:off x="0" y="0"/>
                      <a:ext cx="6118873" cy="9227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C71">
        <w:rPr>
          <w:b/>
          <w:sz w:val="28"/>
          <w:szCs w:val="28"/>
        </w:rPr>
        <w:t xml:space="preserve">                                                                                    </w:t>
      </w:r>
      <w:r w:rsidR="00AF707A">
        <w:rPr>
          <w:b/>
          <w:sz w:val="28"/>
          <w:szCs w:val="28"/>
        </w:rPr>
        <w:t xml:space="preserve">  </w:t>
      </w:r>
    </w:p>
    <w:p w:rsidR="00531CCF" w:rsidRDefault="00531CCF">
      <w:pPr>
        <w:widowControl/>
        <w:spacing w:line="360" w:lineRule="auto"/>
        <w:ind w:left="709" w:hanging="709"/>
        <w:jc w:val="both"/>
        <w:rPr>
          <w:b/>
          <w:sz w:val="28"/>
          <w:szCs w:val="28"/>
        </w:rPr>
      </w:pPr>
      <w:r>
        <w:rPr>
          <w:b/>
          <w:sz w:val="28"/>
          <w:szCs w:val="28"/>
        </w:rPr>
        <w:br w:type="page"/>
      </w:r>
    </w:p>
    <w:p w:rsidR="00620C47" w:rsidRPr="00620C47" w:rsidRDefault="00620C47" w:rsidP="00531CCF">
      <w:pPr>
        <w:autoSpaceDE w:val="0"/>
        <w:autoSpaceDN w:val="0"/>
        <w:adjustRightInd w:val="0"/>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1.6. Текст правил внутреннего трудового распорядка размещается в образовательной организации в доступном месте.</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keepNext/>
        <w:keepLines/>
        <w:autoSpaceDE w:val="0"/>
        <w:autoSpaceDN w:val="0"/>
        <w:adjustRightInd w:val="0"/>
        <w:ind w:firstLine="709"/>
        <w:jc w:val="both"/>
        <w:outlineLvl w:val="0"/>
        <w:rPr>
          <w:b/>
          <w:bCs/>
          <w:color w:val="auto"/>
          <w:sz w:val="24"/>
          <w:szCs w:val="24"/>
        </w:rPr>
      </w:pPr>
      <w:bookmarkStart w:id="21" w:name="sub_200"/>
      <w:r w:rsidRPr="00620C47">
        <w:rPr>
          <w:b/>
          <w:bCs/>
          <w:color w:val="auto"/>
          <w:sz w:val="24"/>
          <w:szCs w:val="24"/>
        </w:rPr>
        <w:t>2. Порядок приема на работу, перевода и увольнения работников</w:t>
      </w:r>
    </w:p>
    <w:bookmarkEnd w:id="21"/>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2.3. Гражданин не может быть принят на работу в образовательную организацию в следующих случаях: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признания его судом недееспособным или ограниченно дееспособным;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лишения его судом права занимать определенные должности;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r>
      <w:r w:rsidRPr="00620C47">
        <w:rPr>
          <w:color w:val="auto"/>
          <w:sz w:val="24"/>
          <w:szCs w:val="24"/>
        </w:rPr>
        <w:tab/>
        <w:t xml:space="preserve">На должность учителя в соответствии с требованиями </w:t>
      </w:r>
      <w:hyperlink r:id="rId16" w:history="1">
        <w:r w:rsidRPr="00620C47">
          <w:rPr>
            <w:bCs/>
            <w:color w:val="auto"/>
            <w:sz w:val="24"/>
            <w:szCs w:val="24"/>
          </w:rPr>
          <w:t>ст. 331</w:t>
        </w:r>
      </w:hyperlink>
      <w:r w:rsidRPr="00620C47">
        <w:rPr>
          <w:b/>
          <w:color w:val="auto"/>
          <w:sz w:val="24"/>
          <w:szCs w:val="24"/>
        </w:rPr>
        <w:t xml:space="preserve"> </w:t>
      </w:r>
      <w:r w:rsidRPr="00620C47">
        <w:rPr>
          <w:color w:val="auto"/>
          <w:sz w:val="24"/>
          <w:szCs w:val="24"/>
        </w:rPr>
        <w:t>ТК РФ принимается лицо:</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не лишенное права заниматься педагогической деятельностью в соответствии с вступившим в законную силу приговором суда;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не имеющее неснятой или непогашенной судимости за умышленные тяжкие и особо тяжкие преступления;</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не признанное недееспособным в установленном федеральным законом порядке;</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2.4. При поступлении на работу в образовательную организацию работник представляет (</w:t>
      </w:r>
      <w:hyperlink r:id="rId17" w:history="1">
        <w:r w:rsidRPr="00620C47">
          <w:rPr>
            <w:color w:val="auto"/>
            <w:sz w:val="24"/>
            <w:szCs w:val="24"/>
            <w:u w:val="single"/>
          </w:rPr>
          <w:t>ч. 1 ст. 65</w:t>
        </w:r>
      </w:hyperlink>
      <w:r w:rsidRPr="00620C47">
        <w:rPr>
          <w:color w:val="auto"/>
          <w:sz w:val="24"/>
          <w:szCs w:val="24"/>
        </w:rPr>
        <w:t xml:space="preserve"> ТК РФ):</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паспорт или иной документ, удостоверяющий личность;</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xml:space="preserve">- трудовую книжку и (или) сведения о трудовой деятельности по </w:t>
      </w:r>
      <w:hyperlink r:id="rId18" w:history="1">
        <w:r w:rsidRPr="00620C47">
          <w:rPr>
            <w:color w:val="auto"/>
            <w:sz w:val="24"/>
            <w:szCs w:val="24"/>
            <w:u w:val="single"/>
          </w:rPr>
          <w:t>форме СТД-Р</w:t>
        </w:r>
      </w:hyperlink>
      <w:r w:rsidRPr="00620C47">
        <w:rPr>
          <w:color w:val="auto"/>
          <w:sz w:val="24"/>
          <w:szCs w:val="24"/>
        </w:rPr>
        <w:t xml:space="preserve"> (сведения о трудовой деятельности, предоставляемые работнику работодателем) или </w:t>
      </w:r>
      <w:hyperlink r:id="rId19" w:history="1">
        <w:r w:rsidRPr="00620C47">
          <w:rPr>
            <w:color w:val="auto"/>
            <w:sz w:val="24"/>
            <w:szCs w:val="24"/>
            <w:u w:val="single"/>
          </w:rPr>
          <w:t>СТД-ПФР</w:t>
        </w:r>
      </w:hyperlink>
      <w:r w:rsidRPr="00620C47">
        <w:rPr>
          <w:color w:val="auto"/>
          <w:sz w:val="24"/>
          <w:szCs w:val="24"/>
        </w:rPr>
        <w:t xml:space="preserve"> (исключением являются случаи поступления на работу впервые);</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w:t>
      </w:r>
      <w:r w:rsidRPr="00620C47">
        <w:rPr>
          <w:color w:val="auto"/>
          <w:sz w:val="24"/>
          <w:szCs w:val="24"/>
        </w:rPr>
        <w:lastRenderedPageBreak/>
        <w:t>индивидуальный лицевой счет)</w:t>
      </w:r>
      <w:r w:rsidRPr="00620C47">
        <w:rPr>
          <w:bCs/>
          <w:color w:val="auto"/>
          <w:sz w:val="24"/>
          <w:szCs w:val="24"/>
          <w:shd w:val="clear" w:color="auto" w:fill="FFFFFF"/>
        </w:rPr>
        <w:t>;</w:t>
      </w:r>
      <w:r w:rsidRPr="00620C47">
        <w:rPr>
          <w:color w:val="auto"/>
          <w:sz w:val="24"/>
          <w:szCs w:val="24"/>
          <w:shd w:val="clear" w:color="auto" w:fill="FFFFFF"/>
        </w:rPr>
        <w:t> </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документы воинского учета (для военнообязанных и лиц, подлежащих призыву на военную службу);</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620C47" w:rsidRPr="00620C47" w:rsidRDefault="00620C47" w:rsidP="00620C47">
      <w:pPr>
        <w:autoSpaceDE w:val="0"/>
        <w:autoSpaceDN w:val="0"/>
        <w:adjustRightInd w:val="0"/>
        <w:ind w:firstLine="540"/>
        <w:jc w:val="both"/>
        <w:rPr>
          <w:color w:val="auto"/>
          <w:sz w:val="24"/>
          <w:szCs w:val="24"/>
        </w:rPr>
      </w:pPr>
      <w:r w:rsidRPr="00620C47">
        <w:rPr>
          <w:color w:val="auto"/>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работников муниципального бюджетного общеобразовательного учреждения «Средняя образовательная школа №25», а образовательная организация обязуется выплачивать работнику заработную плату и обеспечивать условия труда, предусмотренные </w:t>
      </w:r>
      <w:hyperlink r:id="rId20" w:history="1">
        <w:r w:rsidRPr="00620C47">
          <w:rPr>
            <w:bCs/>
            <w:color w:val="auto"/>
            <w:sz w:val="24"/>
            <w:szCs w:val="24"/>
          </w:rPr>
          <w:t>Трудовым кодексом</w:t>
        </w:r>
      </w:hyperlink>
      <w:r w:rsidRPr="00620C47">
        <w:rPr>
          <w:b/>
          <w:color w:val="auto"/>
          <w:sz w:val="24"/>
          <w:szCs w:val="24"/>
        </w:rPr>
        <w:t xml:space="preserve"> </w:t>
      </w:r>
      <w:r w:rsidRPr="00620C47">
        <w:rPr>
          <w:color w:val="auto"/>
          <w:sz w:val="24"/>
          <w:szCs w:val="24"/>
        </w:rPr>
        <w:t>Российской Федерации, коллективным договором, трудовым договором.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1" w:history="1">
        <w:r w:rsidRPr="00620C47">
          <w:rPr>
            <w:bCs/>
            <w:color w:val="auto"/>
            <w:sz w:val="24"/>
            <w:szCs w:val="24"/>
          </w:rPr>
          <w:t>законодательству</w:t>
        </w:r>
      </w:hyperlink>
      <w:r w:rsidRPr="00620C47">
        <w:rPr>
          <w:color w:val="auto"/>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w:t>
      </w:r>
      <w:proofErr w:type="gramStart"/>
      <w:r w:rsidRPr="00620C47">
        <w:rPr>
          <w:color w:val="auto"/>
          <w:sz w:val="24"/>
          <w:szCs w:val="24"/>
        </w:rPr>
        <w:t>следующего  за</w:t>
      </w:r>
      <w:proofErr w:type="gramEnd"/>
      <w:r w:rsidRPr="00620C47">
        <w:rPr>
          <w:color w:val="auto"/>
          <w:sz w:val="24"/>
          <w:szCs w:val="24"/>
        </w:rPr>
        <w:t xml:space="preserve"> днем поступления соответствующего заявления от работника. При переходе на электронные </w:t>
      </w:r>
      <w:r w:rsidRPr="00620C47">
        <w:rPr>
          <w:color w:val="auto"/>
          <w:sz w:val="24"/>
          <w:szCs w:val="24"/>
        </w:rPr>
        <w:lastRenderedPageBreak/>
        <w:t xml:space="preserve">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620C47">
        <w:rPr>
          <w:color w:val="auto"/>
          <w:sz w:val="24"/>
          <w:szCs w:val="24"/>
        </w:rPr>
        <w:t>госуслуг</w:t>
      </w:r>
      <w:proofErr w:type="spellEnd"/>
      <w:r w:rsidRPr="00620C47">
        <w:rPr>
          <w:color w:val="auto"/>
          <w:sz w:val="24"/>
          <w:szCs w:val="24"/>
        </w:rPr>
        <w:t xml:space="preserve"> в форме электронного документа. </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2.18. С письменного согласия работник может быть переведен на работу, требующую более низкой квалификации.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Работник об этом должен быть поставлен в известность в письменной форме не </w:t>
      </w:r>
      <w:r w:rsidRPr="00620C47">
        <w:rPr>
          <w:color w:val="auto"/>
          <w:sz w:val="24"/>
          <w:szCs w:val="24"/>
        </w:rPr>
        <w:lastRenderedPageBreak/>
        <w:t>позднее, чем за два месяца до их введения.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2.21. Прекращение трудового договора может иметь место только по основаниям, предусмотренным </w:t>
      </w:r>
      <w:hyperlink r:id="rId22" w:history="1">
        <w:r w:rsidRPr="00620C47">
          <w:rPr>
            <w:bCs/>
            <w:color w:val="auto"/>
            <w:sz w:val="24"/>
            <w:szCs w:val="24"/>
          </w:rPr>
          <w:t>законодательством</w:t>
        </w:r>
      </w:hyperlink>
      <w:r w:rsidRPr="00620C47">
        <w:rPr>
          <w:b/>
          <w:color w:val="auto"/>
          <w:sz w:val="24"/>
          <w:szCs w:val="24"/>
        </w:rPr>
        <w:t xml:space="preserve"> </w:t>
      </w:r>
      <w:r w:rsidRPr="00620C47">
        <w:rPr>
          <w:color w:val="auto"/>
          <w:sz w:val="24"/>
          <w:szCs w:val="24"/>
        </w:rPr>
        <w:t>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2.22. Трудовой договор может быть в любое время расторгнут по соглашению сторон трудового договора.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3" w:history="1">
        <w:r w:rsidRPr="00620C47">
          <w:rPr>
            <w:bCs/>
            <w:color w:val="auto"/>
            <w:sz w:val="24"/>
            <w:szCs w:val="24"/>
          </w:rPr>
          <w:t>Трудовым кодексом</w:t>
        </w:r>
      </w:hyperlink>
      <w:r w:rsidRPr="00620C47">
        <w:rPr>
          <w:color w:val="auto"/>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2.24. Прекращение трудового договора оформляется приказом руководителя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4" w:history="1">
        <w:r w:rsidRPr="00620C47">
          <w:rPr>
            <w:bCs/>
            <w:color w:val="auto"/>
            <w:sz w:val="24"/>
            <w:szCs w:val="24"/>
          </w:rPr>
          <w:t>Трудового кодекса</w:t>
        </w:r>
      </w:hyperlink>
      <w:r w:rsidRPr="00620C47">
        <w:rPr>
          <w:color w:val="auto"/>
          <w:sz w:val="24"/>
          <w:szCs w:val="24"/>
        </w:rPr>
        <w:t xml:space="preserve"> Российской Федерации. Днем увольнения считается последний день работы.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keepNext/>
        <w:keepLines/>
        <w:autoSpaceDE w:val="0"/>
        <w:autoSpaceDN w:val="0"/>
        <w:adjustRightInd w:val="0"/>
        <w:jc w:val="center"/>
        <w:outlineLvl w:val="0"/>
        <w:rPr>
          <w:b/>
          <w:bCs/>
          <w:color w:val="auto"/>
          <w:sz w:val="24"/>
          <w:szCs w:val="24"/>
        </w:rPr>
      </w:pPr>
      <w:r w:rsidRPr="00620C47">
        <w:rPr>
          <w:b/>
          <w:bCs/>
          <w:color w:val="auto"/>
          <w:sz w:val="24"/>
          <w:szCs w:val="24"/>
        </w:rPr>
        <w:t xml:space="preserve">3. </w:t>
      </w:r>
      <w:bookmarkStart w:id="22" w:name="sub_300"/>
      <w:r w:rsidRPr="00620C47">
        <w:rPr>
          <w:b/>
          <w:bCs/>
          <w:color w:val="auto"/>
          <w:sz w:val="24"/>
          <w:szCs w:val="24"/>
        </w:rPr>
        <w:t>Основные права и обязанности работников образовательной организации</w:t>
      </w:r>
      <w:bookmarkEnd w:id="22"/>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3.1. Работник образовательной организации имеет право:</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на заключение, изменение и расторжение трудового договора в порядке и на условиях, которые установлены </w:t>
      </w:r>
      <w:hyperlink r:id="rId25" w:history="1">
        <w:r w:rsidRPr="00620C47">
          <w:rPr>
            <w:bCs/>
            <w:color w:val="auto"/>
            <w:sz w:val="24"/>
            <w:szCs w:val="24"/>
          </w:rPr>
          <w:t>Трудовым кодексом</w:t>
        </w:r>
      </w:hyperlink>
      <w:r w:rsidRPr="00620C47">
        <w:rPr>
          <w:color w:val="auto"/>
          <w:sz w:val="24"/>
          <w:szCs w:val="24"/>
        </w:rPr>
        <w:t xml:space="preserve"> Российской Федерации, иными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предоставление работы, обусловленной трудовым договором, отвечающей его профессиональной подготовке и квалификации;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рабочее место, соответствующее государственным нормативным требованиям охраны труда;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на отдых, гарантируемый установленной </w:t>
      </w:r>
      <w:hyperlink r:id="rId26" w:history="1">
        <w:r w:rsidRPr="00620C47">
          <w:rPr>
            <w:bCs/>
            <w:color w:val="auto"/>
            <w:sz w:val="24"/>
            <w:szCs w:val="24"/>
          </w:rPr>
          <w:t>федеральным законом</w:t>
        </w:r>
      </w:hyperlink>
      <w:r w:rsidRPr="00620C47">
        <w:rPr>
          <w:b/>
          <w:color w:val="auto"/>
          <w:sz w:val="24"/>
          <w:szCs w:val="24"/>
        </w:rPr>
        <w:t xml:space="preserve"> </w:t>
      </w:r>
      <w:r w:rsidRPr="00620C47">
        <w:rPr>
          <w:color w:val="auto"/>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на профессиональную подготовку, переподготовку и повышение своей </w:t>
      </w:r>
      <w:r w:rsidRPr="00620C47">
        <w:rPr>
          <w:color w:val="auto"/>
          <w:sz w:val="24"/>
          <w:szCs w:val="24"/>
        </w:rPr>
        <w:lastRenderedPageBreak/>
        <w:t xml:space="preserve">квалификации в порядке, установленном </w:t>
      </w:r>
      <w:hyperlink r:id="rId27" w:history="1">
        <w:r w:rsidRPr="00620C47">
          <w:rPr>
            <w:bCs/>
            <w:color w:val="auto"/>
            <w:sz w:val="24"/>
            <w:szCs w:val="24"/>
          </w:rPr>
          <w:t>Трудовым кодексом</w:t>
        </w:r>
      </w:hyperlink>
      <w:r w:rsidRPr="00620C47">
        <w:rPr>
          <w:color w:val="auto"/>
          <w:sz w:val="24"/>
          <w:szCs w:val="24"/>
        </w:rPr>
        <w:t xml:space="preserve"> Российской Федерации, иными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получение квалификационной категории при условии успешного прохождения аттестации;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на участие в управлении образовательной организацией в предусмотренных </w:t>
      </w:r>
      <w:hyperlink r:id="rId28" w:history="1">
        <w:r w:rsidRPr="00620C47">
          <w:rPr>
            <w:bCs/>
            <w:color w:val="auto"/>
            <w:sz w:val="24"/>
            <w:szCs w:val="24"/>
          </w:rPr>
          <w:t>Трудовым кодексом</w:t>
        </w:r>
      </w:hyperlink>
      <w:r w:rsidRPr="00620C47">
        <w:rPr>
          <w:color w:val="auto"/>
          <w:sz w:val="24"/>
          <w:szCs w:val="24"/>
        </w:rPr>
        <w:t xml:space="preserve"> Российской Федерации, иными федеральными законами и коллективным договором формах;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защиту своих трудовых прав, свобод и законных интересов всеми не запрещенными законом способами;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9" w:history="1">
        <w:r w:rsidRPr="00620C47">
          <w:rPr>
            <w:bCs/>
            <w:color w:val="auto"/>
            <w:sz w:val="24"/>
            <w:szCs w:val="24"/>
          </w:rPr>
          <w:t>Трудовым кодексом</w:t>
        </w:r>
      </w:hyperlink>
      <w:r w:rsidRPr="00620C47">
        <w:rPr>
          <w:color w:val="auto"/>
          <w:sz w:val="24"/>
          <w:szCs w:val="24"/>
        </w:rPr>
        <w:t xml:space="preserve"> Российской Федерации, иными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 обязательное социальное страхование в случаях, предусмотренных федеральными законами;</w:t>
      </w:r>
    </w:p>
    <w:p w:rsidR="00620C47" w:rsidRPr="00620C47" w:rsidRDefault="00620C47" w:rsidP="00620C47">
      <w:pPr>
        <w:autoSpaceDE w:val="0"/>
        <w:autoSpaceDN w:val="0"/>
        <w:adjustRightInd w:val="0"/>
        <w:ind w:firstLine="709"/>
        <w:jc w:val="both"/>
        <w:rPr>
          <w:color w:val="FF0000"/>
          <w:sz w:val="24"/>
          <w:szCs w:val="24"/>
        </w:rPr>
      </w:pPr>
      <w:r w:rsidRPr="00620C47">
        <w:rPr>
          <w:color w:val="auto"/>
          <w:sz w:val="24"/>
          <w:szCs w:val="24"/>
        </w:rPr>
        <w:t>3.2. Работник образовательной организации обязан: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предъявлять при приеме на работу документы, предусмотренные действующим </w:t>
      </w:r>
      <w:hyperlink r:id="rId30" w:history="1">
        <w:r w:rsidRPr="00620C47">
          <w:rPr>
            <w:bCs/>
            <w:color w:val="auto"/>
            <w:sz w:val="24"/>
            <w:szCs w:val="24"/>
          </w:rPr>
          <w:t>законодательством</w:t>
        </w:r>
      </w:hyperlink>
      <w:r w:rsidRPr="00620C47">
        <w:rPr>
          <w:b/>
          <w:color w:val="auto"/>
          <w:sz w:val="24"/>
          <w:szCs w:val="24"/>
        </w:rPr>
        <w:t xml:space="preserve"> </w:t>
      </w:r>
      <w:r w:rsidRPr="00620C47">
        <w:rPr>
          <w:color w:val="auto"/>
          <w:sz w:val="24"/>
          <w:szCs w:val="24"/>
        </w:rPr>
        <w:t>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соблюдать правила внутреннего трудового распорядка образовательной организации, в том числе режим труда и отдыха;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соблюдать трудовую дисциплину;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систематически повышать свою профессиональную квалификацию;</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эффективно использовать учебное оборудование, экономно и рационально электроэнергию и другие материальные ресурсы;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 грамотно и своевременно вести необходимую документацию;</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3.3. Педагогические работники образовательной организации обязаны: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вести учет успеваемости обучающихся, организовывать и контролировать их самостоятельную работу;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организационное и методическое руководство учебно-исследовательской работой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обмениваться опытом работы с педагогами других образовательных организаций;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выявлять причины неуспеваемости обучающихся, оказывать им действенную помощь в освоении учебного материала;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меры, направленные на сохранение контингента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1" w:history="1">
        <w:r w:rsidRPr="00620C47">
          <w:rPr>
            <w:bCs/>
            <w:color w:val="auto"/>
            <w:sz w:val="24"/>
            <w:szCs w:val="24"/>
          </w:rPr>
          <w:t>квалификационным справочником</w:t>
        </w:r>
      </w:hyperlink>
      <w:r w:rsidRPr="00620C47">
        <w:rPr>
          <w:color w:val="auto"/>
          <w:sz w:val="24"/>
          <w:szCs w:val="24"/>
        </w:rPr>
        <w:t xml:space="preserve"> должностей служащих и </w:t>
      </w:r>
      <w:hyperlink r:id="rId32" w:history="1">
        <w:r w:rsidRPr="00620C47">
          <w:rPr>
            <w:bCs/>
            <w:color w:val="auto"/>
            <w:sz w:val="24"/>
            <w:szCs w:val="24"/>
          </w:rPr>
          <w:t>тарифно-квалификационными справочниками</w:t>
        </w:r>
      </w:hyperlink>
      <w:r w:rsidRPr="00620C47">
        <w:rPr>
          <w:color w:val="auto"/>
          <w:sz w:val="24"/>
          <w:szCs w:val="24"/>
        </w:rPr>
        <w:t xml:space="preserve"> работ и профессий и утвержденными руководителем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keepNext/>
        <w:keepLines/>
        <w:autoSpaceDE w:val="0"/>
        <w:autoSpaceDN w:val="0"/>
        <w:adjustRightInd w:val="0"/>
        <w:ind w:firstLine="709"/>
        <w:jc w:val="center"/>
        <w:outlineLvl w:val="0"/>
        <w:rPr>
          <w:b/>
          <w:bCs/>
          <w:color w:val="auto"/>
          <w:sz w:val="24"/>
          <w:szCs w:val="24"/>
        </w:rPr>
      </w:pPr>
      <w:bookmarkStart w:id="23" w:name="sub_400"/>
      <w:r w:rsidRPr="00620C47">
        <w:rPr>
          <w:b/>
          <w:bCs/>
          <w:color w:val="auto"/>
          <w:sz w:val="24"/>
          <w:szCs w:val="24"/>
        </w:rPr>
        <w:t>4. Основные права и обязанности руководителя образовательной организации</w:t>
      </w:r>
      <w:bookmarkEnd w:id="23"/>
    </w:p>
    <w:p w:rsidR="00620C47" w:rsidRPr="00620C47" w:rsidRDefault="00620C47" w:rsidP="00620C47">
      <w:pPr>
        <w:autoSpaceDE w:val="0"/>
        <w:autoSpaceDN w:val="0"/>
        <w:adjustRightInd w:val="0"/>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4.1. Руководитель образовательной организации имеет право:</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заключать, изменять и расторгать трудовые договоры с работниками в порядке и на условиях, которые установлены </w:t>
      </w:r>
      <w:hyperlink r:id="rId33" w:history="1">
        <w:r w:rsidRPr="00620C47">
          <w:rPr>
            <w:bCs/>
            <w:color w:val="auto"/>
            <w:sz w:val="24"/>
            <w:szCs w:val="24"/>
          </w:rPr>
          <w:t>Трудовым кодексом</w:t>
        </w:r>
      </w:hyperlink>
      <w:r w:rsidRPr="00620C47">
        <w:rPr>
          <w:b/>
          <w:color w:val="auto"/>
          <w:sz w:val="24"/>
          <w:szCs w:val="24"/>
        </w:rPr>
        <w:t xml:space="preserve"> </w:t>
      </w:r>
      <w:r w:rsidRPr="00620C47">
        <w:rPr>
          <w:color w:val="auto"/>
          <w:sz w:val="24"/>
          <w:szCs w:val="24"/>
        </w:rPr>
        <w:t>Российской Федерации, иными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вести коллективные переговоры и заключать коллективные договоры;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заключать другие внешние договоры;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поощрять работников за добросовестный эффективный труд;</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привлекать к дисциплинарной ответственности работников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открывать и закрывать счета в банках;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w:t>
      </w:r>
      <w:proofErr w:type="gramStart"/>
      <w:r w:rsidRPr="00620C47">
        <w:rPr>
          <w:color w:val="auto"/>
          <w:sz w:val="24"/>
          <w:szCs w:val="24"/>
        </w:rPr>
        <w:t>присутствовать  на</w:t>
      </w:r>
      <w:proofErr w:type="gramEnd"/>
      <w:r w:rsidRPr="00620C47">
        <w:rPr>
          <w:color w:val="auto"/>
          <w:sz w:val="24"/>
          <w:szCs w:val="24"/>
        </w:rPr>
        <w:t xml:space="preserve"> занятиях, проводимых с обучающимися;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принимать локальные нормативные акты.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4.2. Руководитель образовательной организации обязан: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соблюдать </w:t>
      </w:r>
      <w:hyperlink r:id="rId34" w:history="1">
        <w:r w:rsidRPr="00620C47">
          <w:rPr>
            <w:bCs/>
            <w:color w:val="auto"/>
            <w:sz w:val="24"/>
            <w:szCs w:val="24"/>
          </w:rPr>
          <w:t>трудовое законодательство</w:t>
        </w:r>
      </w:hyperlink>
      <w:r w:rsidRPr="00620C47">
        <w:rPr>
          <w:color w:val="auto"/>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предоставлять работникам работу, обусловленную трудовым договором;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вести учет рабочего времени, фактически отработанного работниками, обеспечивать учет сверхурочных работ;</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своевременно предоставлять отпуска работникам образовательной организации в соответствии с утвержденным на год графиком;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создавать условия для постоянного улучшения качества подготовки специалистов на всех уровнях образования;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контроль за выполнением бюджета учебного времени и содержанием обучения;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создавать в коллективе здоровый морально-психологический климат и благоприятные условия труда;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5" w:history="1">
        <w:r w:rsidRPr="00620C47">
          <w:rPr>
            <w:bCs/>
            <w:color w:val="auto"/>
            <w:sz w:val="24"/>
            <w:szCs w:val="24"/>
          </w:rPr>
          <w:t>трудового законодательства</w:t>
        </w:r>
      </w:hyperlink>
      <w:r w:rsidRPr="00620C47">
        <w:rPr>
          <w:color w:val="auto"/>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осуществлять обязательное социальное страхование работников в порядке, установленном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исполнять иные обязанности, предусмотренные </w:t>
      </w:r>
      <w:hyperlink r:id="rId36" w:history="1">
        <w:r w:rsidRPr="00620C47">
          <w:rPr>
            <w:bCs/>
            <w:color w:val="auto"/>
            <w:sz w:val="24"/>
            <w:szCs w:val="24"/>
          </w:rPr>
          <w:t>трудовым законодательством</w:t>
        </w:r>
      </w:hyperlink>
      <w:r w:rsidRPr="00620C47">
        <w:rPr>
          <w:color w:val="auto"/>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5. Основные обязанности администрации образовательной организации</w:t>
      </w:r>
    </w:p>
    <w:p w:rsidR="00620C47" w:rsidRPr="00620C47" w:rsidRDefault="00620C47" w:rsidP="00620C47">
      <w:pPr>
        <w:autoSpaceDE w:val="0"/>
        <w:autoSpaceDN w:val="0"/>
        <w:adjustRightInd w:val="0"/>
        <w:ind w:firstLine="851"/>
        <w:jc w:val="both"/>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5.1. Администрация образовательной организации обязана: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lastRenderedPageBreak/>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620C47">
        <w:rPr>
          <w:color w:val="auto"/>
          <w:sz w:val="24"/>
          <w:szCs w:val="24"/>
        </w:rPr>
        <w:softHyphen/>
        <w:t>печить исправное состояние оборудования, здоровые и безопасные условия труда.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620C47">
        <w:rPr>
          <w:color w:val="auto"/>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5.1.4. Своевременно применять меры воздей</w:t>
      </w:r>
      <w:r w:rsidRPr="00620C47">
        <w:rPr>
          <w:color w:val="auto"/>
          <w:sz w:val="24"/>
          <w:szCs w:val="24"/>
        </w:rPr>
        <w:softHyphen/>
        <w:t>ствия к нарушителям трудовой дисциплины, учитывая при этом мнение трудового коллектива.</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5.1.5.  Работника, появившегося на работе в нетрезвом состоя</w:t>
      </w:r>
      <w:r w:rsidRPr="00620C47">
        <w:rPr>
          <w:color w:val="auto"/>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keepNext/>
        <w:keepLines/>
        <w:autoSpaceDE w:val="0"/>
        <w:autoSpaceDN w:val="0"/>
        <w:adjustRightInd w:val="0"/>
        <w:jc w:val="center"/>
        <w:outlineLvl w:val="0"/>
        <w:rPr>
          <w:b/>
          <w:bCs/>
          <w:color w:val="auto"/>
          <w:sz w:val="24"/>
          <w:szCs w:val="24"/>
        </w:rPr>
      </w:pPr>
      <w:bookmarkStart w:id="24" w:name="sub_500"/>
      <w:r w:rsidRPr="00620C47">
        <w:rPr>
          <w:b/>
          <w:bCs/>
          <w:color w:val="auto"/>
          <w:sz w:val="24"/>
          <w:szCs w:val="24"/>
        </w:rPr>
        <w:t>6. Ответственность сторон</w:t>
      </w:r>
      <w:bookmarkEnd w:id="24"/>
    </w:p>
    <w:p w:rsidR="00620C47" w:rsidRPr="00620C47" w:rsidRDefault="00620C47" w:rsidP="00620C47">
      <w:pPr>
        <w:autoSpaceDE w:val="0"/>
        <w:autoSpaceDN w:val="0"/>
        <w:adjustRightInd w:val="0"/>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7" w:history="1">
        <w:r w:rsidRPr="00620C47">
          <w:rPr>
            <w:bCs/>
            <w:color w:val="auto"/>
            <w:sz w:val="24"/>
            <w:szCs w:val="24"/>
          </w:rPr>
          <w:t>Трудовым кодексом</w:t>
        </w:r>
      </w:hyperlink>
      <w:r w:rsidRPr="00620C47">
        <w:rPr>
          <w:color w:val="auto"/>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6.2. Руководитель образовательной организации несет ответственность: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уровень квалификации работников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реализацию образовательных программ в соответствии с требованиями государственного стандарта;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качество образования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w:t>
      </w:r>
      <w:r w:rsidRPr="00620C47">
        <w:rPr>
          <w:color w:val="auto"/>
          <w:sz w:val="24"/>
          <w:szCs w:val="24"/>
        </w:rPr>
        <w:lastRenderedPageBreak/>
        <w:t xml:space="preserve">и пределах, установленных </w:t>
      </w:r>
      <w:hyperlink r:id="rId38" w:history="1">
        <w:r w:rsidRPr="00620C47">
          <w:rPr>
            <w:bCs/>
            <w:color w:val="auto"/>
            <w:sz w:val="24"/>
            <w:szCs w:val="24"/>
          </w:rPr>
          <w:t>трудовым</w:t>
        </w:r>
      </w:hyperlink>
      <w:r w:rsidRPr="00620C47">
        <w:rPr>
          <w:b/>
          <w:color w:val="auto"/>
          <w:sz w:val="24"/>
          <w:szCs w:val="24"/>
        </w:rPr>
        <w:t xml:space="preserve"> </w:t>
      </w:r>
      <w:r w:rsidRPr="00620C47">
        <w:rPr>
          <w:color w:val="auto"/>
          <w:sz w:val="24"/>
          <w:szCs w:val="24"/>
        </w:rPr>
        <w:t xml:space="preserve">и </w:t>
      </w:r>
      <w:hyperlink r:id="rId39" w:history="1">
        <w:r w:rsidRPr="00620C47">
          <w:rPr>
            <w:bCs/>
            <w:color w:val="auto"/>
            <w:sz w:val="24"/>
            <w:szCs w:val="24"/>
          </w:rPr>
          <w:t>гражданским законодательством</w:t>
        </w:r>
      </w:hyperlink>
      <w:r w:rsidRPr="00620C47">
        <w:rPr>
          <w:color w:val="auto"/>
          <w:sz w:val="24"/>
          <w:szCs w:val="24"/>
        </w:rPr>
        <w:t xml:space="preserve"> 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 xml:space="preserve">7. Рабочее время и его использование, время отдыха </w:t>
      </w:r>
    </w:p>
    <w:p w:rsidR="00620C47" w:rsidRPr="00620C47" w:rsidRDefault="00620C47" w:rsidP="00620C47">
      <w:pPr>
        <w:autoSpaceDE w:val="0"/>
        <w:autoSpaceDN w:val="0"/>
        <w:adjustRightInd w:val="0"/>
        <w:jc w:val="center"/>
        <w:rPr>
          <w:b/>
          <w:color w:val="auto"/>
          <w:sz w:val="24"/>
          <w:szCs w:val="24"/>
        </w:rPr>
      </w:pPr>
    </w:p>
    <w:p w:rsidR="00620C47" w:rsidRPr="00620C47" w:rsidRDefault="00620C47" w:rsidP="00620C47">
      <w:pPr>
        <w:autoSpaceDE w:val="0"/>
        <w:autoSpaceDN w:val="0"/>
        <w:adjustRightInd w:val="0"/>
        <w:ind w:firstLine="567"/>
        <w:jc w:val="both"/>
        <w:rPr>
          <w:sz w:val="24"/>
          <w:szCs w:val="24"/>
        </w:rPr>
      </w:pPr>
      <w:r w:rsidRPr="00620C47">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620C47" w:rsidRPr="00620C47" w:rsidRDefault="00620C47" w:rsidP="00620C47">
      <w:pPr>
        <w:autoSpaceDE w:val="0"/>
        <w:autoSpaceDN w:val="0"/>
        <w:adjustRightInd w:val="0"/>
        <w:ind w:firstLine="567"/>
        <w:jc w:val="both"/>
        <w:rPr>
          <w:sz w:val="24"/>
          <w:szCs w:val="24"/>
        </w:rPr>
      </w:pPr>
      <w:r w:rsidRPr="00620C47">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7.1.3. В соответствии с Приказом </w:t>
      </w:r>
      <w:proofErr w:type="spellStart"/>
      <w:r w:rsidRPr="00620C47">
        <w:rPr>
          <w:color w:val="auto"/>
          <w:sz w:val="24"/>
          <w:szCs w:val="24"/>
        </w:rPr>
        <w:t>Минобрнауки</w:t>
      </w:r>
      <w:proofErr w:type="spellEnd"/>
      <w:r w:rsidRPr="00620C47">
        <w:rPr>
          <w:color w:val="auto"/>
          <w:sz w:val="24"/>
          <w:szCs w:val="24"/>
        </w:rPr>
        <w:t xml:space="preserve"> РФ от 11.05.2016 №536 </w:t>
      </w:r>
      <w:r w:rsidRPr="00620C47">
        <w:rPr>
          <w:rFonts w:eastAsia="MS Mincho"/>
          <w:color w:val="auto"/>
          <w:kern w:val="2"/>
          <w:sz w:val="24"/>
          <w:szCs w:val="24"/>
        </w:rPr>
        <w:t>«</w:t>
      </w:r>
      <w:r w:rsidRPr="00620C47">
        <w:rPr>
          <w:color w:val="auto"/>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620C47">
        <w:rPr>
          <w:color w:val="auto"/>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620C47" w:rsidRPr="00620C47" w:rsidRDefault="00620C47" w:rsidP="00620C47">
      <w:pPr>
        <w:autoSpaceDE w:val="0"/>
        <w:autoSpaceDN w:val="0"/>
        <w:adjustRightInd w:val="0"/>
        <w:ind w:firstLine="567"/>
        <w:jc w:val="both"/>
        <w:rPr>
          <w:sz w:val="24"/>
          <w:szCs w:val="24"/>
        </w:rPr>
      </w:pPr>
      <w:r w:rsidRPr="00620C47">
        <w:rPr>
          <w:sz w:val="24"/>
          <w:szCs w:val="24"/>
        </w:rPr>
        <w:t xml:space="preserve">7.1.4. 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w:t>
      </w:r>
      <w:proofErr w:type="gramStart"/>
      <w:r w:rsidRPr="00620C47">
        <w:rPr>
          <w:sz w:val="24"/>
          <w:szCs w:val="24"/>
        </w:rPr>
        <w:t>сокращенной  продолжительности</w:t>
      </w:r>
      <w:proofErr w:type="gramEnd"/>
      <w:r w:rsidRPr="00620C47">
        <w:rPr>
          <w:sz w:val="24"/>
          <w:szCs w:val="24"/>
        </w:rPr>
        <w:t xml:space="preserve"> рабочей недели.</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0" w:history="1">
        <w:r w:rsidRPr="00620C47">
          <w:rPr>
            <w:color w:val="auto"/>
            <w:sz w:val="24"/>
            <w:szCs w:val="24"/>
            <w:u w:val="single"/>
          </w:rPr>
          <w:t>законодательства</w:t>
        </w:r>
      </w:hyperlink>
      <w:r w:rsidRPr="00620C47">
        <w:rPr>
          <w:color w:val="auto"/>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7.1.8.  В рабочее время работникам образовательной организации запрещается: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изменять установленный график работы и расписание занятий;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отменять занятия, изменять их продолжительность;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освобождать учеников от учебных занятий для выполнения общественных поручений;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отвлекаться в рабочее время от своих непосредственных обязанностей, отвлекать </w:t>
      </w:r>
      <w:r w:rsidRPr="00620C47">
        <w:rPr>
          <w:color w:val="auto"/>
          <w:sz w:val="24"/>
          <w:szCs w:val="24"/>
        </w:rPr>
        <w:lastRenderedPageBreak/>
        <w:t>педагогических работников от непосредственной работы для выполнения мероприятий, не связанных с производственной деятельностью;</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организовывать собрания по общественным вопросам в рабочее время;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допускать присутствие на занятиях посторонних лиц без согласия руководителя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делать замечания по поводу работы педагогическим работникам в присутствии обучающихся;</w:t>
      </w:r>
    </w:p>
    <w:p w:rsidR="00620C47" w:rsidRPr="00620C47" w:rsidRDefault="00620C47" w:rsidP="00620C47">
      <w:pPr>
        <w:autoSpaceDE w:val="0"/>
        <w:autoSpaceDN w:val="0"/>
        <w:adjustRightInd w:val="0"/>
        <w:ind w:firstLine="709"/>
        <w:jc w:val="both"/>
        <w:rPr>
          <w:sz w:val="24"/>
          <w:szCs w:val="24"/>
        </w:rPr>
      </w:pPr>
      <w:r w:rsidRPr="00620C47">
        <w:rPr>
          <w:sz w:val="24"/>
          <w:szCs w:val="24"/>
        </w:rPr>
        <w:t>- курить на территории и в помещениях образовательной организации.</w:t>
      </w:r>
    </w:p>
    <w:p w:rsidR="00620C47" w:rsidRPr="00620C47" w:rsidRDefault="00620C47" w:rsidP="00620C47">
      <w:pPr>
        <w:autoSpaceDE w:val="0"/>
        <w:autoSpaceDN w:val="0"/>
        <w:adjustRightInd w:val="0"/>
        <w:ind w:firstLine="567"/>
        <w:jc w:val="both"/>
        <w:rPr>
          <w:sz w:val="24"/>
          <w:szCs w:val="24"/>
        </w:rPr>
      </w:pPr>
      <w:r w:rsidRPr="00620C47">
        <w:rPr>
          <w:sz w:val="24"/>
          <w:szCs w:val="24"/>
        </w:rPr>
        <w:t xml:space="preserve">7.2. </w:t>
      </w:r>
      <w:r w:rsidRPr="00620C47">
        <w:rPr>
          <w:color w:val="7030A0"/>
          <w:sz w:val="24"/>
          <w:szCs w:val="24"/>
        </w:rPr>
        <w:t xml:space="preserve"> </w:t>
      </w:r>
      <w:r w:rsidRPr="00620C47">
        <w:rPr>
          <w:sz w:val="24"/>
          <w:szCs w:val="24"/>
        </w:rPr>
        <w:t>В образовательной организации устанавливается 6-дневная рабочая неделя с одним выходным днем – воскресенье.</w:t>
      </w:r>
    </w:p>
    <w:p w:rsidR="00620C47" w:rsidRPr="00620C47" w:rsidRDefault="00620C47" w:rsidP="00620C47">
      <w:pPr>
        <w:autoSpaceDE w:val="0"/>
        <w:autoSpaceDN w:val="0"/>
        <w:adjustRightInd w:val="0"/>
        <w:ind w:firstLine="567"/>
        <w:jc w:val="both"/>
        <w:rPr>
          <w:sz w:val="24"/>
          <w:szCs w:val="24"/>
        </w:rPr>
      </w:pPr>
      <w:r w:rsidRPr="00620C47">
        <w:rPr>
          <w:sz w:val="24"/>
          <w:szCs w:val="24"/>
        </w:rPr>
        <w:t>Режим работы образовательной организации: с понедельника  по субботу.</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 xml:space="preserve">7.2.1. Начало учебных занятий — </w:t>
      </w:r>
      <w:r w:rsidRPr="00620C47">
        <w:rPr>
          <w:sz w:val="24"/>
          <w:szCs w:val="24"/>
        </w:rPr>
        <w:t>8 час.</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7</w:t>
      </w:r>
      <w:r w:rsidRPr="00620C47">
        <w:rPr>
          <w:rFonts w:eastAsia="Arial Unicode MS"/>
          <w:color w:val="auto"/>
          <w:kern w:val="2"/>
          <w:sz w:val="24"/>
          <w:szCs w:val="24"/>
        </w:rPr>
        <w:t xml:space="preserve">.3. </w:t>
      </w:r>
      <w:r w:rsidRPr="00620C47">
        <w:rPr>
          <w:color w:val="auto"/>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620C47" w:rsidRPr="00620C47" w:rsidRDefault="00620C47" w:rsidP="00620C47">
      <w:pPr>
        <w:autoSpaceDE w:val="0"/>
        <w:autoSpaceDN w:val="0"/>
        <w:adjustRightInd w:val="0"/>
        <w:ind w:firstLine="567"/>
        <w:jc w:val="both"/>
        <w:rPr>
          <w:color w:val="auto"/>
          <w:sz w:val="24"/>
          <w:szCs w:val="24"/>
        </w:rPr>
      </w:pPr>
      <w:r w:rsidRPr="00620C47">
        <w:rPr>
          <w:color w:val="auto"/>
          <w:sz w:val="24"/>
          <w:szCs w:val="24"/>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620C47">
        <w:rPr>
          <w:color w:val="auto"/>
          <w:sz w:val="24"/>
          <w:szCs w:val="24"/>
          <w:lang w:val="tt-RU"/>
        </w:rPr>
        <w:t>.</w:t>
      </w:r>
      <w:r w:rsidRPr="00620C47">
        <w:rPr>
          <w:color w:val="auto"/>
          <w:sz w:val="24"/>
          <w:szCs w:val="24"/>
        </w:rPr>
        <w:t xml:space="preserve"> Приложения № 1 к Приказу </w:t>
      </w:r>
      <w:proofErr w:type="spellStart"/>
      <w:r w:rsidRPr="00620C47">
        <w:rPr>
          <w:color w:val="auto"/>
          <w:sz w:val="24"/>
          <w:szCs w:val="24"/>
        </w:rPr>
        <w:t>Минобрнауки</w:t>
      </w:r>
      <w:proofErr w:type="spellEnd"/>
      <w:r w:rsidRPr="00620C47">
        <w:rPr>
          <w:color w:val="auto"/>
          <w:sz w:val="24"/>
          <w:szCs w:val="24"/>
        </w:rPr>
        <w:t xml:space="preserve"> РФ от 22.12.2014</w:t>
      </w:r>
      <w:r w:rsidRPr="00620C47">
        <w:rPr>
          <w:color w:val="auto"/>
          <w:sz w:val="24"/>
          <w:szCs w:val="24"/>
          <w:lang w:val="tt-RU"/>
        </w:rPr>
        <w:t xml:space="preserve"> </w:t>
      </w:r>
      <w:r w:rsidRPr="00620C47">
        <w:rPr>
          <w:color w:val="auto"/>
          <w:sz w:val="24"/>
          <w:szCs w:val="24"/>
        </w:rPr>
        <w:t xml:space="preserve"> № 1601. </w:t>
      </w:r>
    </w:p>
    <w:p w:rsidR="00620C47" w:rsidRPr="00620C47" w:rsidRDefault="00620C47" w:rsidP="00620C47">
      <w:pPr>
        <w:autoSpaceDE w:val="0"/>
        <w:autoSpaceDN w:val="0"/>
        <w:adjustRightInd w:val="0"/>
        <w:ind w:firstLine="567"/>
        <w:jc w:val="both"/>
        <w:rPr>
          <w:color w:val="auto"/>
          <w:sz w:val="24"/>
          <w:szCs w:val="24"/>
        </w:rPr>
      </w:pPr>
      <w:r w:rsidRPr="00620C47">
        <w:rPr>
          <w:rFonts w:eastAsia="Arial Unicode MS"/>
          <w:color w:val="auto"/>
          <w:kern w:val="2"/>
          <w:sz w:val="24"/>
          <w:szCs w:val="24"/>
        </w:rPr>
        <w:t xml:space="preserve">Рабочее время педагогических работников, ведущих учебную  нагрузку, состоит </w:t>
      </w:r>
      <w:r w:rsidRPr="00620C47">
        <w:rPr>
          <w:rFonts w:eastAsia="MS Mincho"/>
          <w:color w:val="auto"/>
          <w:kern w:val="2"/>
          <w:sz w:val="24"/>
          <w:szCs w:val="24"/>
        </w:rPr>
        <w:t xml:space="preserve">из нормируемой его части,  </w:t>
      </w:r>
      <w:r w:rsidRPr="00620C47">
        <w:rPr>
          <w:color w:val="auto"/>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620C47">
        <w:rPr>
          <w:color w:val="auto"/>
          <w:sz w:val="24"/>
          <w:szCs w:val="24"/>
        </w:rPr>
        <w:t>Минобрнауки</w:t>
      </w:r>
      <w:proofErr w:type="spellEnd"/>
      <w:r w:rsidRPr="00620C47">
        <w:rPr>
          <w:color w:val="auto"/>
          <w:sz w:val="24"/>
          <w:szCs w:val="24"/>
        </w:rPr>
        <w:t xml:space="preserve"> РФ от 22.12.2014 № 1601)</w:t>
      </w:r>
      <w:r w:rsidRPr="00620C47">
        <w:rPr>
          <w:color w:val="auto"/>
          <w:kern w:val="2"/>
          <w:sz w:val="24"/>
          <w:szCs w:val="24"/>
        </w:rPr>
        <w:t xml:space="preserve">, </w:t>
      </w:r>
      <w:r w:rsidRPr="00620C47">
        <w:rPr>
          <w:rFonts w:eastAsia="MS Mincho"/>
          <w:color w:val="auto"/>
          <w:kern w:val="2"/>
          <w:sz w:val="24"/>
          <w:szCs w:val="24"/>
        </w:rPr>
        <w:t xml:space="preserve">и </w:t>
      </w:r>
      <w:r w:rsidRPr="00620C47">
        <w:rPr>
          <w:color w:val="auto"/>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620C47" w:rsidRPr="00620C47" w:rsidRDefault="00620C47" w:rsidP="00620C47">
      <w:pPr>
        <w:autoSpaceDE w:val="0"/>
        <w:autoSpaceDN w:val="0"/>
        <w:adjustRightInd w:val="0"/>
        <w:ind w:firstLine="709"/>
        <w:jc w:val="both"/>
        <w:rPr>
          <w:rFonts w:eastAsia="MS Mincho"/>
          <w:color w:val="auto"/>
          <w:kern w:val="2"/>
          <w:sz w:val="24"/>
          <w:szCs w:val="24"/>
        </w:rPr>
      </w:pPr>
      <w:r w:rsidRPr="00620C47">
        <w:rPr>
          <w:color w:val="auto"/>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620C47">
        <w:rPr>
          <w:rFonts w:eastAsia="MS Mincho"/>
          <w:color w:val="auto"/>
          <w:kern w:val="2"/>
          <w:sz w:val="24"/>
          <w:szCs w:val="24"/>
        </w:rPr>
        <w:t>Минобрнауки</w:t>
      </w:r>
      <w:proofErr w:type="spellEnd"/>
      <w:r w:rsidRPr="00620C47">
        <w:rPr>
          <w:rFonts w:eastAsia="MS Mincho"/>
          <w:color w:val="auto"/>
          <w:kern w:val="2"/>
          <w:sz w:val="24"/>
          <w:szCs w:val="24"/>
        </w:rPr>
        <w:t xml:space="preserve"> РФ от 11.05.2016</w:t>
      </w:r>
      <w:r w:rsidRPr="00620C47">
        <w:rPr>
          <w:rFonts w:eastAsia="MS Mincho"/>
          <w:color w:val="auto"/>
          <w:kern w:val="2"/>
          <w:sz w:val="24"/>
          <w:szCs w:val="24"/>
          <w:lang w:val="tt-RU"/>
        </w:rPr>
        <w:t xml:space="preserve"> </w:t>
      </w:r>
      <w:r w:rsidRPr="00620C47">
        <w:rPr>
          <w:rFonts w:eastAsia="MS Mincho"/>
          <w:color w:val="auto"/>
          <w:kern w:val="2"/>
          <w:sz w:val="24"/>
          <w:szCs w:val="24"/>
        </w:rPr>
        <w:t xml:space="preserve"> № 536. </w:t>
      </w:r>
    </w:p>
    <w:p w:rsidR="00620C47" w:rsidRPr="00620C47" w:rsidRDefault="00620C47" w:rsidP="00620C47">
      <w:pPr>
        <w:autoSpaceDE w:val="0"/>
        <w:autoSpaceDN w:val="0"/>
        <w:adjustRightInd w:val="0"/>
        <w:ind w:firstLine="709"/>
        <w:jc w:val="both"/>
        <w:rPr>
          <w:rFonts w:eastAsia="MS Mincho"/>
          <w:color w:val="auto"/>
          <w:kern w:val="2"/>
          <w:sz w:val="24"/>
          <w:szCs w:val="24"/>
        </w:rPr>
      </w:pPr>
      <w:r w:rsidRPr="00620C47">
        <w:rPr>
          <w:rFonts w:eastAsia="MS Mincho"/>
          <w:color w:val="aut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а) режима работы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1" w:history="1">
        <w:r w:rsidRPr="00620C47">
          <w:rPr>
            <w:bCs/>
            <w:color w:val="auto"/>
            <w:sz w:val="24"/>
            <w:szCs w:val="24"/>
          </w:rPr>
          <w:t>Приказом</w:t>
        </w:r>
      </w:hyperlink>
      <w:r w:rsidRPr="00620C47">
        <w:rPr>
          <w:b/>
          <w:color w:val="auto"/>
          <w:sz w:val="24"/>
          <w:szCs w:val="24"/>
        </w:rPr>
        <w:t xml:space="preserve"> </w:t>
      </w:r>
      <w:proofErr w:type="spellStart"/>
      <w:r w:rsidRPr="00620C47">
        <w:rPr>
          <w:color w:val="auto"/>
          <w:sz w:val="24"/>
          <w:szCs w:val="24"/>
        </w:rPr>
        <w:t>Минобрнауки</w:t>
      </w:r>
      <w:proofErr w:type="spellEnd"/>
      <w:r w:rsidRPr="00620C47">
        <w:rPr>
          <w:color w:val="auto"/>
          <w:sz w:val="24"/>
          <w:szCs w:val="24"/>
        </w:rPr>
        <w:t xml:space="preserve"> РФ от </w:t>
      </w:r>
      <w:proofErr w:type="gramStart"/>
      <w:r w:rsidRPr="00620C47">
        <w:rPr>
          <w:color w:val="auto"/>
          <w:sz w:val="24"/>
          <w:szCs w:val="24"/>
        </w:rPr>
        <w:t>22.12.2014  №</w:t>
      </w:r>
      <w:proofErr w:type="gramEnd"/>
      <w:r w:rsidRPr="00620C47">
        <w:rPr>
          <w:color w:val="auto"/>
          <w:sz w:val="24"/>
          <w:szCs w:val="24"/>
        </w:rPr>
        <w:t> 1601;</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w:t>
      </w:r>
      <w:r w:rsidRPr="00620C47">
        <w:rPr>
          <w:color w:val="auto"/>
          <w:sz w:val="24"/>
          <w:szCs w:val="24"/>
        </w:rPr>
        <w:lastRenderedPageBreak/>
        <w:t>трудового договора.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7.3.3. Выполнение учебной нагрузки регулируется расписанием занятий.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составлении расписаний </w:t>
      </w:r>
      <w:proofErr w:type="gramStart"/>
      <w:r w:rsidRPr="00620C47">
        <w:rPr>
          <w:color w:val="auto"/>
          <w:sz w:val="24"/>
          <w:szCs w:val="24"/>
        </w:rPr>
        <w:t>занятий  обязаны</w:t>
      </w:r>
      <w:proofErr w:type="gramEnd"/>
      <w:r w:rsidRPr="00620C47">
        <w:rPr>
          <w:color w:val="auto"/>
          <w:sz w:val="24"/>
          <w:szCs w:val="24"/>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620C47">
        <w:rPr>
          <w:color w:val="auto"/>
          <w:sz w:val="24"/>
          <w:szCs w:val="24"/>
        </w:rPr>
        <w:t>основными,  удлинёнными</w:t>
      </w:r>
      <w:proofErr w:type="gramEnd"/>
      <w:r w:rsidRPr="00620C47">
        <w:rPr>
          <w:color w:val="auto"/>
          <w:sz w:val="24"/>
          <w:szCs w:val="24"/>
        </w:rPr>
        <w:t xml:space="preserve">,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2" w:history="1">
        <w:r w:rsidRPr="00620C47">
          <w:rPr>
            <w:color w:val="auto"/>
            <w:sz w:val="24"/>
            <w:szCs w:val="24"/>
            <w:u w:val="single"/>
          </w:rPr>
          <w:t>трудовым законодательством</w:t>
        </w:r>
      </w:hyperlink>
      <w:r w:rsidRPr="00620C47">
        <w:rPr>
          <w:color w:val="auto"/>
          <w:sz w:val="24"/>
          <w:szCs w:val="24"/>
        </w:rPr>
        <w:t xml:space="preserve"> порядке.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20C47" w:rsidRPr="00620C47" w:rsidRDefault="00620C47" w:rsidP="00620C47">
      <w:pPr>
        <w:autoSpaceDE w:val="0"/>
        <w:autoSpaceDN w:val="0"/>
        <w:adjustRightInd w:val="0"/>
        <w:jc w:val="both"/>
        <w:rPr>
          <w:b/>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Учителя</w:t>
      </w:r>
    </w:p>
    <w:p w:rsidR="00620C47" w:rsidRPr="00620C47" w:rsidRDefault="00620C47" w:rsidP="00620C47">
      <w:pPr>
        <w:autoSpaceDE w:val="0"/>
        <w:autoSpaceDN w:val="0"/>
        <w:adjustRightInd w:val="0"/>
        <w:ind w:firstLine="708"/>
        <w:jc w:val="both"/>
        <w:rPr>
          <w:b/>
          <w:color w:val="auto"/>
          <w:sz w:val="24"/>
          <w:szCs w:val="24"/>
        </w:rPr>
      </w:pP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w:t>
      </w:r>
      <w:r w:rsidRPr="00620C47">
        <w:rPr>
          <w:color w:val="auto"/>
          <w:sz w:val="24"/>
          <w:szCs w:val="24"/>
        </w:rPr>
        <w:lastRenderedPageBreak/>
        <w:t>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В период каникул рабочий день начинается в </w:t>
      </w:r>
      <w:r w:rsidRPr="00620C47">
        <w:rPr>
          <w:sz w:val="24"/>
          <w:szCs w:val="24"/>
        </w:rPr>
        <w:t>8</w:t>
      </w:r>
      <w:r w:rsidRPr="00620C47">
        <w:rPr>
          <w:color w:val="auto"/>
          <w:sz w:val="24"/>
          <w:szCs w:val="24"/>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Педагогические работники</w:t>
      </w:r>
    </w:p>
    <w:p w:rsidR="00620C47" w:rsidRPr="00620C47" w:rsidRDefault="00620C47" w:rsidP="00620C47">
      <w:pPr>
        <w:autoSpaceDE w:val="0"/>
        <w:autoSpaceDN w:val="0"/>
        <w:adjustRightInd w:val="0"/>
        <w:jc w:val="center"/>
        <w:rPr>
          <w:b/>
          <w:color w:val="auto"/>
          <w:sz w:val="24"/>
          <w:szCs w:val="24"/>
        </w:rPr>
      </w:pPr>
    </w:p>
    <w:p w:rsidR="00620C47" w:rsidRPr="00620C47" w:rsidRDefault="00620C47" w:rsidP="00620C47">
      <w:pPr>
        <w:autoSpaceDE w:val="0"/>
        <w:autoSpaceDN w:val="0"/>
        <w:adjustRightInd w:val="0"/>
        <w:jc w:val="center"/>
        <w:rPr>
          <w:sz w:val="24"/>
          <w:szCs w:val="24"/>
        </w:rPr>
      </w:pPr>
      <w:r w:rsidRPr="00620C47">
        <w:rPr>
          <w:b/>
          <w:sz w:val="24"/>
          <w:szCs w:val="24"/>
        </w:rPr>
        <w:t>(педагоги-организаторы, социальные педагоги, педагоги-психологи)</w:t>
      </w:r>
    </w:p>
    <w:p w:rsidR="00620C47" w:rsidRPr="00620C47" w:rsidRDefault="00620C47" w:rsidP="00620C47">
      <w:pPr>
        <w:autoSpaceDE w:val="0"/>
        <w:autoSpaceDN w:val="0"/>
        <w:adjustRightInd w:val="0"/>
        <w:ind w:firstLine="708"/>
        <w:jc w:val="both"/>
        <w:rPr>
          <w:color w:val="FF0000"/>
          <w:sz w:val="24"/>
          <w:szCs w:val="24"/>
        </w:rPr>
      </w:pPr>
    </w:p>
    <w:p w:rsidR="00620C47" w:rsidRPr="00620C47" w:rsidRDefault="00620C47" w:rsidP="00620C47">
      <w:pPr>
        <w:autoSpaceDE w:val="0"/>
        <w:autoSpaceDN w:val="0"/>
        <w:adjustRightInd w:val="0"/>
        <w:ind w:firstLine="708"/>
        <w:jc w:val="both"/>
        <w:rPr>
          <w:sz w:val="24"/>
          <w:szCs w:val="24"/>
        </w:rPr>
      </w:pPr>
      <w:r w:rsidRPr="00620C47">
        <w:rPr>
          <w:color w:val="auto"/>
          <w:sz w:val="24"/>
          <w:szCs w:val="24"/>
        </w:rPr>
        <w:t xml:space="preserve">Работникам устанавливается сокращенная продолжительность рабочего времени не более 36 часов в неделю, </w:t>
      </w:r>
      <w:r w:rsidRPr="00620C47">
        <w:rPr>
          <w:sz w:val="24"/>
          <w:szCs w:val="24"/>
        </w:rPr>
        <w:t>6-дневная рабочая неделя с одним выходным днем.</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620C47">
        <w:rPr>
          <w:sz w:val="24"/>
          <w:szCs w:val="24"/>
        </w:rPr>
        <w:t>30 минут,</w:t>
      </w:r>
      <w:r w:rsidRPr="00620C47">
        <w:rPr>
          <w:color w:val="FF0000"/>
          <w:sz w:val="24"/>
          <w:szCs w:val="24"/>
        </w:rPr>
        <w:t xml:space="preserve"> </w:t>
      </w:r>
      <w:r w:rsidRPr="00620C47">
        <w:rPr>
          <w:color w:val="auto"/>
          <w:sz w:val="24"/>
          <w:szCs w:val="24"/>
        </w:rPr>
        <w:t xml:space="preserve">который в рабочее время не включается.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spacing w:line="360" w:lineRule="auto"/>
              <w:ind w:hanging="709"/>
              <w:rPr>
                <w:color w:val="auto"/>
                <w:sz w:val="24"/>
                <w:szCs w:val="24"/>
              </w:rPr>
            </w:pPr>
            <w:r w:rsidRPr="00620C47">
              <w:rPr>
                <w:color w:val="auto"/>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bl>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ind w:firstLine="708"/>
        <w:jc w:val="both"/>
        <w:rPr>
          <w:b/>
          <w:color w:val="auto"/>
          <w:sz w:val="24"/>
          <w:szCs w:val="24"/>
        </w:rPr>
      </w:pPr>
      <w:r w:rsidRPr="00620C47">
        <w:rPr>
          <w:b/>
          <w:color w:val="auto"/>
          <w:sz w:val="24"/>
          <w:szCs w:val="24"/>
        </w:rPr>
        <w:t>(Учитель – логопед)</w:t>
      </w:r>
    </w:p>
    <w:p w:rsidR="00620C47" w:rsidRPr="00620C47" w:rsidRDefault="00620C47" w:rsidP="00620C47">
      <w:pPr>
        <w:autoSpaceDE w:val="0"/>
        <w:autoSpaceDN w:val="0"/>
        <w:adjustRightInd w:val="0"/>
        <w:ind w:firstLine="708"/>
        <w:jc w:val="both"/>
        <w:rPr>
          <w:b/>
          <w:color w:val="auto"/>
          <w:sz w:val="24"/>
          <w:szCs w:val="24"/>
        </w:rPr>
      </w:pPr>
    </w:p>
    <w:p w:rsidR="00620C47" w:rsidRPr="00620C47" w:rsidRDefault="00620C47" w:rsidP="00620C47">
      <w:pPr>
        <w:autoSpaceDE w:val="0"/>
        <w:autoSpaceDN w:val="0"/>
        <w:adjustRightInd w:val="0"/>
        <w:ind w:firstLine="708"/>
        <w:jc w:val="both"/>
        <w:rPr>
          <w:sz w:val="24"/>
          <w:szCs w:val="24"/>
        </w:rPr>
      </w:pPr>
      <w:r w:rsidRPr="00620C47">
        <w:rPr>
          <w:color w:val="auto"/>
          <w:sz w:val="24"/>
          <w:szCs w:val="24"/>
        </w:rPr>
        <w:t xml:space="preserve">Работникам устанавливается сокращенная продолжительность рабочего времени не более 20 часов в неделю, </w:t>
      </w:r>
      <w:r w:rsidRPr="00620C47">
        <w:rPr>
          <w:sz w:val="24"/>
          <w:szCs w:val="24"/>
        </w:rPr>
        <w:t>5-дневная рабочая неделя с одним выходным днем.</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620C47">
        <w:rPr>
          <w:sz w:val="24"/>
          <w:szCs w:val="24"/>
        </w:rPr>
        <w:t>30 минут,</w:t>
      </w:r>
      <w:r w:rsidRPr="00620C47">
        <w:rPr>
          <w:color w:val="FF0000"/>
          <w:sz w:val="24"/>
          <w:szCs w:val="24"/>
        </w:rPr>
        <w:t xml:space="preserve"> </w:t>
      </w:r>
      <w:r w:rsidRPr="00620C47">
        <w:rPr>
          <w:color w:val="auto"/>
          <w:sz w:val="24"/>
          <w:szCs w:val="24"/>
        </w:rPr>
        <w:t xml:space="preserve">который в рабочее время не включается.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8.00 - 12.30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8.00 - 12.30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8.00 - 12.30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8.00 - 12.30                          11.00- 11.30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lastRenderedPageBreak/>
              <w:t>Пятница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8.00 - 14.30                          11.00- 11.30</w:t>
            </w:r>
          </w:p>
        </w:tc>
      </w:tr>
    </w:tbl>
    <w:p w:rsidR="00620C47" w:rsidRPr="00620C47" w:rsidRDefault="00620C47" w:rsidP="00620C47">
      <w:pPr>
        <w:autoSpaceDE w:val="0"/>
        <w:autoSpaceDN w:val="0"/>
        <w:adjustRightInd w:val="0"/>
        <w:ind w:firstLine="708"/>
        <w:jc w:val="both"/>
        <w:rPr>
          <w:b/>
          <w:color w:val="auto"/>
          <w:sz w:val="24"/>
          <w:szCs w:val="24"/>
        </w:rPr>
      </w:pPr>
    </w:p>
    <w:p w:rsidR="00620C47" w:rsidRPr="00620C47" w:rsidRDefault="00620C47" w:rsidP="00620C47">
      <w:pPr>
        <w:autoSpaceDE w:val="0"/>
        <w:autoSpaceDN w:val="0"/>
        <w:adjustRightInd w:val="0"/>
        <w:ind w:firstLine="708"/>
        <w:jc w:val="both"/>
        <w:rPr>
          <w:b/>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Администрация</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jc w:val="center"/>
        <w:rPr>
          <w:b/>
          <w:sz w:val="24"/>
          <w:szCs w:val="24"/>
        </w:rPr>
      </w:pPr>
      <w:r w:rsidRPr="00620C47">
        <w:rPr>
          <w:b/>
          <w:sz w:val="24"/>
          <w:szCs w:val="24"/>
        </w:rPr>
        <w:t>(директор, заместитель директора, главный бухгалтер, заведующий библиотекой, заведующий столовой)</w:t>
      </w:r>
    </w:p>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620C47">
        <w:rPr>
          <w:sz w:val="24"/>
          <w:szCs w:val="24"/>
        </w:rPr>
        <w:t>30 минут,</w:t>
      </w:r>
      <w:r w:rsidRPr="00620C47">
        <w:rPr>
          <w:color w:val="FF0000"/>
          <w:sz w:val="24"/>
          <w:szCs w:val="24"/>
        </w:rPr>
        <w:t xml:space="preserve"> </w:t>
      </w:r>
      <w:r w:rsidRPr="00620C47">
        <w:rPr>
          <w:color w:val="auto"/>
          <w:sz w:val="24"/>
          <w:szCs w:val="24"/>
        </w:rPr>
        <w:t xml:space="preserve">который в рабочее время не включается.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8.00- 13.30                 с 11.00-11.30</w:t>
            </w:r>
          </w:p>
        </w:tc>
      </w:tr>
    </w:tbl>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ind w:firstLine="708"/>
        <w:jc w:val="both"/>
        <w:rPr>
          <w:sz w:val="24"/>
          <w:szCs w:val="24"/>
        </w:rPr>
      </w:pPr>
      <w:r w:rsidRPr="00620C47">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center"/>
        <w:rPr>
          <w:b/>
          <w:color w:val="auto"/>
          <w:sz w:val="24"/>
          <w:szCs w:val="24"/>
        </w:rPr>
      </w:pPr>
      <w:r w:rsidRPr="00620C47">
        <w:rPr>
          <w:b/>
          <w:color w:val="auto"/>
          <w:sz w:val="24"/>
          <w:szCs w:val="24"/>
        </w:rPr>
        <w:t>Вспомогательный персонал</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center"/>
        <w:rPr>
          <w:b/>
          <w:color w:val="auto"/>
          <w:sz w:val="24"/>
          <w:szCs w:val="24"/>
        </w:rPr>
      </w:pPr>
      <w:r w:rsidRPr="00620C47">
        <w:rPr>
          <w:b/>
          <w:color w:val="auto"/>
          <w:sz w:val="24"/>
          <w:szCs w:val="24"/>
        </w:rPr>
        <w:t>(секретарь, лаборант, библиотекарь, бухгалтер)</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620C47">
        <w:rPr>
          <w:sz w:val="24"/>
          <w:szCs w:val="24"/>
        </w:rPr>
        <w:t>,</w:t>
      </w:r>
      <w:r w:rsidRPr="00620C47">
        <w:rPr>
          <w:color w:val="FF0000"/>
          <w:sz w:val="24"/>
          <w:szCs w:val="24"/>
        </w:rPr>
        <w:t xml:space="preserve"> </w:t>
      </w:r>
      <w:r w:rsidRPr="00620C47">
        <w:rPr>
          <w:color w:val="auto"/>
          <w:sz w:val="24"/>
          <w:szCs w:val="24"/>
        </w:rPr>
        <w:t xml:space="preserve">который в рабочее время не включается.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8.00- 16.30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8.00- 16.30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8.00- 16.30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8.00- 16.30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8.00- 16.30                 с 11.00-11.30</w:t>
            </w:r>
          </w:p>
        </w:tc>
      </w:tr>
    </w:tbl>
    <w:p w:rsidR="00620C47" w:rsidRPr="00620C47" w:rsidRDefault="00620C47" w:rsidP="00620C47">
      <w:pPr>
        <w:autoSpaceDE w:val="0"/>
        <w:autoSpaceDN w:val="0"/>
        <w:adjustRightInd w:val="0"/>
        <w:ind w:firstLine="708"/>
        <w:jc w:val="center"/>
        <w:rPr>
          <w:b/>
          <w:color w:val="auto"/>
          <w:sz w:val="24"/>
          <w:szCs w:val="24"/>
        </w:rPr>
      </w:pPr>
    </w:p>
    <w:p w:rsidR="00E12C71" w:rsidRDefault="00E12C71"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center"/>
        <w:rPr>
          <w:b/>
          <w:color w:val="auto"/>
          <w:sz w:val="24"/>
          <w:szCs w:val="24"/>
        </w:rPr>
      </w:pPr>
      <w:r w:rsidRPr="00620C47">
        <w:rPr>
          <w:b/>
          <w:color w:val="auto"/>
          <w:sz w:val="24"/>
          <w:szCs w:val="24"/>
        </w:rPr>
        <w:lastRenderedPageBreak/>
        <w:t>Обслуживающий персонал</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center"/>
        <w:rPr>
          <w:b/>
          <w:color w:val="auto"/>
          <w:sz w:val="24"/>
          <w:szCs w:val="24"/>
        </w:rPr>
      </w:pPr>
      <w:r w:rsidRPr="00620C47">
        <w:rPr>
          <w:b/>
          <w:color w:val="auto"/>
          <w:sz w:val="24"/>
          <w:szCs w:val="24"/>
        </w:rPr>
        <w:t>(уборщики служебных помещений, рабочие по обслуживанию здания, дворники, подсобные рабочие, повара)</w:t>
      </w:r>
    </w:p>
    <w:p w:rsidR="00620C47" w:rsidRPr="00620C47" w:rsidRDefault="00620C47" w:rsidP="00620C47">
      <w:pPr>
        <w:autoSpaceDE w:val="0"/>
        <w:autoSpaceDN w:val="0"/>
        <w:adjustRightInd w:val="0"/>
        <w:ind w:firstLine="708"/>
        <w:jc w:val="center"/>
        <w:rPr>
          <w:b/>
          <w:color w:val="auto"/>
          <w:sz w:val="24"/>
          <w:szCs w:val="24"/>
        </w:rPr>
      </w:pP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620C47">
        <w:rPr>
          <w:color w:val="FF0000"/>
          <w:sz w:val="24"/>
          <w:szCs w:val="24"/>
        </w:rPr>
        <w:t xml:space="preserve"> </w:t>
      </w:r>
      <w:r w:rsidRPr="00620C47">
        <w:rPr>
          <w:color w:val="auto"/>
          <w:sz w:val="24"/>
          <w:szCs w:val="24"/>
        </w:rPr>
        <w:t xml:space="preserve">который в рабочее время не включается.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Режим работы:        время работы                       обед</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04"/>
      </w:tblGrid>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Понедельник</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Вторник</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Среда</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Четверг</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Пятница</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8.00- 15.30                 с 11.00-11.30</w:t>
            </w:r>
          </w:p>
        </w:tc>
      </w:tr>
      <w:tr w:rsidR="00620C47" w:rsidRPr="00620C47" w:rsidTr="00620C47">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Суббота</w:t>
            </w:r>
          </w:p>
        </w:tc>
        <w:tc>
          <w:tcPr>
            <w:tcW w:w="6204"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spacing w:line="360" w:lineRule="auto"/>
              <w:rPr>
                <w:color w:val="auto"/>
                <w:sz w:val="24"/>
                <w:szCs w:val="24"/>
              </w:rPr>
            </w:pPr>
            <w:r w:rsidRPr="00620C47">
              <w:rPr>
                <w:color w:val="auto"/>
                <w:sz w:val="24"/>
                <w:szCs w:val="24"/>
              </w:rPr>
              <w:t>С 8.00- 13.30                 с 11.00-11.30</w:t>
            </w:r>
          </w:p>
        </w:tc>
      </w:tr>
    </w:tbl>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ind w:firstLine="708"/>
        <w:jc w:val="center"/>
        <w:rPr>
          <w:b/>
          <w:color w:val="auto"/>
          <w:sz w:val="24"/>
          <w:szCs w:val="24"/>
        </w:rPr>
      </w:pPr>
      <w:r w:rsidRPr="00620C47">
        <w:rPr>
          <w:b/>
          <w:color w:val="auto"/>
          <w:sz w:val="24"/>
          <w:szCs w:val="24"/>
        </w:rPr>
        <w:t>Сменный персонал</w:t>
      </w:r>
    </w:p>
    <w:p w:rsidR="00620C47" w:rsidRPr="00620C47" w:rsidRDefault="00620C47" w:rsidP="00620C47">
      <w:pPr>
        <w:autoSpaceDE w:val="0"/>
        <w:autoSpaceDN w:val="0"/>
        <w:adjustRightInd w:val="0"/>
        <w:jc w:val="center"/>
        <w:rPr>
          <w:b/>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(сторожа, вахтеры)</w:t>
      </w:r>
    </w:p>
    <w:p w:rsidR="00620C47" w:rsidRPr="00620C47" w:rsidRDefault="00620C47" w:rsidP="00620C47">
      <w:pPr>
        <w:autoSpaceDE w:val="0"/>
        <w:autoSpaceDN w:val="0"/>
        <w:adjustRightInd w:val="0"/>
        <w:jc w:val="center"/>
        <w:rPr>
          <w:b/>
          <w:color w:val="auto"/>
          <w:sz w:val="24"/>
          <w:szCs w:val="24"/>
        </w:rPr>
      </w:pP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Работникам устанавливается нормальная продолжительность рабочего времени не более 40 часов в неделю.</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620C47">
        <w:rPr>
          <w:sz w:val="24"/>
          <w:szCs w:val="24"/>
        </w:rPr>
        <w:t>за неделю или другой учетный период</w:t>
      </w:r>
      <w:r w:rsidRPr="00620C47">
        <w:rPr>
          <w:color w:val="auto"/>
          <w:sz w:val="24"/>
          <w:szCs w:val="24"/>
        </w:rPr>
        <w:t xml:space="preserve">, и утверждается администрацией по согласованию с профсоюзным комитетом. </w:t>
      </w:r>
    </w:p>
    <w:p w:rsidR="00620C47" w:rsidRPr="00620C47" w:rsidRDefault="00620C47" w:rsidP="00620C47">
      <w:pPr>
        <w:autoSpaceDE w:val="0"/>
        <w:autoSpaceDN w:val="0"/>
        <w:adjustRightInd w:val="0"/>
        <w:ind w:firstLine="708"/>
        <w:jc w:val="both"/>
        <w:rPr>
          <w:b/>
          <w:color w:val="auto"/>
          <w:sz w:val="24"/>
          <w:szCs w:val="24"/>
        </w:rPr>
      </w:pPr>
      <w:r w:rsidRPr="00620C47">
        <w:rPr>
          <w:color w:val="auto"/>
          <w:sz w:val="24"/>
          <w:szCs w:val="24"/>
        </w:rPr>
        <w:t xml:space="preserve">График сменности доводится до сведения работников не позднее, чем за один месяц до введения их в действие.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графике указываются часы работы и перерыва для отдыха и приема пищи.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620C47">
        <w:rPr>
          <w:color w:val="FF0000"/>
          <w:sz w:val="24"/>
          <w:szCs w:val="24"/>
        </w:rPr>
        <w:t xml:space="preserve"> </w:t>
      </w:r>
      <w:r w:rsidRPr="00620C47">
        <w:rPr>
          <w:color w:val="auto"/>
          <w:sz w:val="24"/>
          <w:szCs w:val="24"/>
        </w:rPr>
        <w:t xml:space="preserve">который включается в рабочее время. </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В соответствии со статьей 223 ТК РФ прием пищи указанными работникам осуществляется в специально оборудованном месте столовой.</w:t>
      </w:r>
    </w:p>
    <w:p w:rsidR="00620C47" w:rsidRPr="00620C47" w:rsidRDefault="00620C47" w:rsidP="00620C47">
      <w:pPr>
        <w:autoSpaceDE w:val="0"/>
        <w:autoSpaceDN w:val="0"/>
        <w:adjustRightInd w:val="0"/>
        <w:ind w:firstLine="708"/>
        <w:jc w:val="both"/>
        <w:rPr>
          <w:color w:val="auto"/>
          <w:sz w:val="24"/>
          <w:szCs w:val="24"/>
        </w:rPr>
      </w:pPr>
    </w:p>
    <w:p w:rsidR="00620C47" w:rsidRPr="00620C47" w:rsidRDefault="00620C47" w:rsidP="00620C47">
      <w:pPr>
        <w:autoSpaceDE w:val="0"/>
        <w:autoSpaceDN w:val="0"/>
        <w:adjustRightInd w:val="0"/>
        <w:jc w:val="center"/>
        <w:rPr>
          <w:b/>
          <w:color w:val="auto"/>
          <w:sz w:val="24"/>
          <w:szCs w:val="24"/>
        </w:rPr>
      </w:pPr>
      <w:r w:rsidRPr="00620C47">
        <w:rPr>
          <w:b/>
          <w:color w:val="auto"/>
          <w:sz w:val="24"/>
          <w:szCs w:val="24"/>
        </w:rPr>
        <w:t>Классные руководители</w:t>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r>
    </w:p>
    <w:p w:rsidR="00620C47" w:rsidRPr="00620C47" w:rsidRDefault="00620C47" w:rsidP="00620C47">
      <w:pPr>
        <w:autoSpaceDE w:val="0"/>
        <w:autoSpaceDN w:val="0"/>
        <w:adjustRightInd w:val="0"/>
        <w:jc w:val="both"/>
        <w:rPr>
          <w:color w:val="auto"/>
          <w:sz w:val="24"/>
          <w:szCs w:val="24"/>
        </w:rPr>
      </w:pPr>
      <w:r w:rsidRPr="00620C47">
        <w:rPr>
          <w:color w:val="auto"/>
          <w:sz w:val="24"/>
          <w:szCs w:val="24"/>
        </w:rPr>
        <w:tab/>
        <w:t>Функции классного руководителя осуществляются работниками в пределах продолжительности рабочего времени.</w:t>
      </w:r>
    </w:p>
    <w:p w:rsidR="00620C47" w:rsidRPr="00620C47" w:rsidRDefault="00620C47" w:rsidP="00620C47">
      <w:pPr>
        <w:autoSpaceDE w:val="0"/>
        <w:autoSpaceDN w:val="0"/>
        <w:adjustRightInd w:val="0"/>
        <w:ind w:firstLine="708"/>
        <w:jc w:val="both"/>
        <w:rPr>
          <w:color w:val="auto"/>
          <w:sz w:val="24"/>
          <w:szCs w:val="24"/>
        </w:rPr>
      </w:pPr>
      <w:r w:rsidRPr="00620C47">
        <w:rPr>
          <w:color w:val="auto"/>
          <w:sz w:val="24"/>
          <w:szCs w:val="24"/>
        </w:rPr>
        <w:t>Рабочее время классного руководителя регулируется планами работы и должностными инструкциями, включает в себя:</w:t>
      </w:r>
    </w:p>
    <w:p w:rsidR="00620C47" w:rsidRPr="00620C47" w:rsidRDefault="00620C47" w:rsidP="00620C47">
      <w:pPr>
        <w:autoSpaceDE w:val="0"/>
        <w:autoSpaceDN w:val="0"/>
        <w:adjustRightInd w:val="0"/>
        <w:ind w:firstLine="708"/>
        <w:jc w:val="both"/>
        <w:rPr>
          <w:sz w:val="24"/>
          <w:szCs w:val="24"/>
        </w:rPr>
      </w:pPr>
      <w:r w:rsidRPr="00620C47">
        <w:rPr>
          <w:sz w:val="24"/>
          <w:szCs w:val="24"/>
        </w:rPr>
        <w:t>- классный час - один раз в неделю по расписанию;</w:t>
      </w:r>
    </w:p>
    <w:p w:rsidR="00620C47" w:rsidRPr="00620C47" w:rsidRDefault="00620C47" w:rsidP="00620C47">
      <w:pPr>
        <w:autoSpaceDE w:val="0"/>
        <w:autoSpaceDN w:val="0"/>
        <w:adjustRightInd w:val="0"/>
        <w:ind w:firstLine="708"/>
        <w:jc w:val="both"/>
        <w:rPr>
          <w:sz w:val="24"/>
          <w:szCs w:val="24"/>
        </w:rPr>
      </w:pPr>
      <w:r w:rsidRPr="00620C47">
        <w:rPr>
          <w:sz w:val="24"/>
          <w:szCs w:val="24"/>
        </w:rPr>
        <w:lastRenderedPageBreak/>
        <w:t>- воспитательные мероприятия, в том числе общешкольные;</w:t>
      </w:r>
    </w:p>
    <w:p w:rsidR="00620C47" w:rsidRPr="00620C47" w:rsidRDefault="00620C47" w:rsidP="00620C47">
      <w:pPr>
        <w:autoSpaceDE w:val="0"/>
        <w:autoSpaceDN w:val="0"/>
        <w:adjustRightInd w:val="0"/>
        <w:ind w:firstLine="708"/>
        <w:jc w:val="both"/>
        <w:rPr>
          <w:sz w:val="24"/>
          <w:szCs w:val="24"/>
        </w:rPr>
      </w:pPr>
      <w:r w:rsidRPr="00620C47">
        <w:rPr>
          <w:sz w:val="24"/>
          <w:szCs w:val="24"/>
        </w:rPr>
        <w:t>- классные родительские собрания, количество которых должно составлять не менее одного в четверть.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620C47" w:rsidRPr="00620C47" w:rsidRDefault="00620C47" w:rsidP="00620C47">
      <w:pPr>
        <w:autoSpaceDE w:val="0"/>
        <w:autoSpaceDN w:val="0"/>
        <w:adjustRightInd w:val="0"/>
        <w:ind w:firstLine="709"/>
        <w:jc w:val="both"/>
        <w:rPr>
          <w:color w:val="auto"/>
          <w:kern w:val="2"/>
          <w:sz w:val="24"/>
          <w:szCs w:val="24"/>
        </w:rPr>
      </w:pPr>
      <w:r w:rsidRPr="00620C47">
        <w:rPr>
          <w:color w:val="auto"/>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7.3.13. Периоды отмены (приостановки) занятий для обучающихся в отдельных классах (группах) либо в целом в образовательной </w:t>
      </w:r>
      <w:proofErr w:type="gramStart"/>
      <w:r w:rsidRPr="00620C47">
        <w:rPr>
          <w:color w:val="auto"/>
          <w:sz w:val="24"/>
          <w:szCs w:val="24"/>
        </w:rPr>
        <w:t>организации  по</w:t>
      </w:r>
      <w:proofErr w:type="gramEnd"/>
      <w:r w:rsidRPr="00620C47">
        <w:rPr>
          <w:color w:val="auto"/>
          <w:sz w:val="24"/>
          <w:szCs w:val="24"/>
        </w:rPr>
        <w:t xml:space="preserve"> санитарно-эпидемиологическим, климатическим и другим основаниям являются рабочим временем для работников образовательной организации.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7.4.1. Ненормированный рабочий день, как режим рабочего времени, устанавливается работнику трудовым договором.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7.5.2. Точный учет продолжительности сверхурочной работы каждого работника  ведется в табеле учета рабочего времени.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w:t>
      </w:r>
      <w:r w:rsidRPr="00620C47">
        <w:rPr>
          <w:color w:val="auto"/>
          <w:sz w:val="24"/>
          <w:szCs w:val="24"/>
        </w:rPr>
        <w:lastRenderedPageBreak/>
        <w:t>имеющие детей в возрасте до трех лет, должны быть под роспись ознакомлены со своим правом отказаться от сверхурочной работы.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620C47" w:rsidRPr="00620C47" w:rsidRDefault="00620C47" w:rsidP="00620C47">
      <w:pPr>
        <w:autoSpaceDE w:val="0"/>
        <w:autoSpaceDN w:val="0"/>
        <w:adjustRightInd w:val="0"/>
        <w:ind w:firstLine="709"/>
        <w:jc w:val="both"/>
        <w:rPr>
          <w:color w:val="auto"/>
          <w:sz w:val="24"/>
          <w:szCs w:val="24"/>
          <w:lang w:val="tt-RU"/>
        </w:rPr>
      </w:pPr>
      <w:r w:rsidRPr="00620C47">
        <w:rPr>
          <w:color w:val="auto"/>
          <w:sz w:val="24"/>
          <w:szCs w:val="24"/>
        </w:rPr>
        <w:t xml:space="preserve">7.6. В соответствии с </w:t>
      </w:r>
      <w:hyperlink r:id="rId43" w:history="1">
        <w:r w:rsidRPr="00620C47">
          <w:rPr>
            <w:color w:val="auto"/>
            <w:sz w:val="24"/>
            <w:szCs w:val="24"/>
            <w:u w:val="single"/>
          </w:rPr>
          <w:t>частью первой ст. 112</w:t>
        </w:r>
      </w:hyperlink>
      <w:r w:rsidRPr="00620C47">
        <w:rPr>
          <w:color w:val="auto"/>
          <w:sz w:val="24"/>
          <w:szCs w:val="24"/>
        </w:rPr>
        <w:t xml:space="preserve"> ТК РФ, </w:t>
      </w:r>
      <w:hyperlink r:id="rId44" w:history="1">
        <w:r w:rsidRPr="00620C47">
          <w:rPr>
            <w:color w:val="auto"/>
            <w:sz w:val="24"/>
            <w:szCs w:val="24"/>
            <w:u w:val="single"/>
          </w:rPr>
          <w:t>Законом</w:t>
        </w:r>
      </w:hyperlink>
      <w:r w:rsidRPr="00620C47">
        <w:rPr>
          <w:color w:val="auto"/>
          <w:sz w:val="24"/>
          <w:szCs w:val="24"/>
        </w:rPr>
        <w:t xml:space="preserve"> Республики Татарстан от 19.02.1992 </w:t>
      </w:r>
      <w:r w:rsidRPr="00620C47">
        <w:rPr>
          <w:color w:val="auto"/>
          <w:sz w:val="24"/>
          <w:szCs w:val="24"/>
          <w:lang w:val="tt-RU"/>
        </w:rPr>
        <w:t>№</w:t>
      </w:r>
      <w:r w:rsidRPr="00620C47">
        <w:rPr>
          <w:color w:val="auto"/>
          <w:sz w:val="24"/>
          <w:szCs w:val="24"/>
        </w:rPr>
        <w:t xml:space="preserve"> 1448-ХII </w:t>
      </w:r>
      <w:r w:rsidRPr="00620C47">
        <w:rPr>
          <w:color w:val="auto"/>
          <w:sz w:val="24"/>
          <w:szCs w:val="24"/>
          <w:lang w:val="tt-RU"/>
        </w:rPr>
        <w:t>“</w:t>
      </w:r>
      <w:r w:rsidRPr="00620C47">
        <w:rPr>
          <w:color w:val="auto"/>
          <w:sz w:val="24"/>
          <w:szCs w:val="24"/>
        </w:rPr>
        <w:t>О праздничных и памятных днях в Республике Татарстан</w:t>
      </w:r>
      <w:r w:rsidRPr="00620C47">
        <w:rPr>
          <w:color w:val="auto"/>
          <w:sz w:val="24"/>
          <w:szCs w:val="24"/>
          <w:lang w:val="tt-RU"/>
        </w:rPr>
        <w:t>”</w:t>
      </w:r>
      <w:r w:rsidRPr="00620C47">
        <w:rPr>
          <w:color w:val="auto"/>
          <w:sz w:val="24"/>
          <w:szCs w:val="24"/>
        </w:rPr>
        <w:t xml:space="preserve"> нерабочими праздничными днями в Республике Татарстан являются: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 2, 3, 4,5, 6 и 8 января - Новогодние каникулы;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 января - Рождество Христово;</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23 февраля - День защитника Отечества;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8 марта - Международный женский день;</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 мая - Праздник Весны и Труда;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9 мая - День Победы;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12 июня - День России;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30 августа - День Республики Татарстан;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4 ноября - День народного единства;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6 ноября - День Конституции Республики Татарстан;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Ураза-байрам;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Курбан-байрам.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7.6.1. Продолжительность рабочего дня или смены, непосредственно предшествующих </w:t>
      </w:r>
      <w:hyperlink r:id="rId45" w:anchor="sub_112" w:history="1">
        <w:r w:rsidRPr="00620C47">
          <w:rPr>
            <w:color w:val="auto"/>
            <w:sz w:val="24"/>
            <w:szCs w:val="24"/>
            <w:u w:val="single"/>
          </w:rPr>
          <w:t xml:space="preserve"> нерабочему праздничному дню</w:t>
        </w:r>
      </w:hyperlink>
      <w:r w:rsidRPr="00620C47">
        <w:rPr>
          <w:color w:val="auto"/>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7.6.2. Привлечение работников к работе в выходные и праздничные дни запрещено.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620C47">
        <w:rPr>
          <w:color w:val="auto"/>
          <w:sz w:val="24"/>
          <w:szCs w:val="24"/>
        </w:rPr>
        <w:t>с  выборным</w:t>
      </w:r>
      <w:proofErr w:type="gramEnd"/>
      <w:r w:rsidRPr="00620C47">
        <w:rPr>
          <w:color w:val="auto"/>
          <w:sz w:val="24"/>
          <w:szCs w:val="24"/>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7.6.3. Запрещено привлекать к работе в выходные и нерабочие праздничные дни следующих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 работников в возрасте до 18 лет (ст. 268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2) беременных женщин (ч. 1 ст. 259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 женщин, имеющих детей в возрасте до трех лет (ст. 268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3) работников - инвалидов (ч. 7 ст. 113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7.6.5. Привлечение работников к работе в выходные и нерабочие праздничные дни без их согласия допускается в следующих случаях: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w:t>
      </w:r>
      <w:proofErr w:type="gramStart"/>
      <w:r w:rsidRPr="00620C47">
        <w:rPr>
          <w:color w:val="auto"/>
          <w:sz w:val="24"/>
          <w:szCs w:val="24"/>
        </w:rPr>
        <w:t>нормальные жизненные условия всего населения</w:t>
      </w:r>
      <w:proofErr w:type="gramEnd"/>
      <w:r w:rsidRPr="00620C47">
        <w:rPr>
          <w:color w:val="auto"/>
          <w:sz w:val="24"/>
          <w:szCs w:val="24"/>
        </w:rPr>
        <w:t xml:space="preserve"> или его части.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620C47">
        <w:rPr>
          <w:color w:val="auto"/>
          <w:sz w:val="24"/>
          <w:szCs w:val="24"/>
        </w:rPr>
        <w:tab/>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В соответствии со ст. 23 </w:t>
      </w:r>
      <w:hyperlink r:id="rId46" w:history="1">
        <w:r w:rsidRPr="00620C47">
          <w:rPr>
            <w:color w:val="auto"/>
            <w:sz w:val="24"/>
            <w:szCs w:val="24"/>
            <w:u w:val="single"/>
          </w:rPr>
          <w:t>Федерального закона от 24.11.1995  № 181-ФЗ   «О социальной защите инвалидов в Российской Федерации»</w:t>
        </w:r>
      </w:hyperlink>
      <w:r w:rsidRPr="00620C47">
        <w:rPr>
          <w:color w:val="auto"/>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за ненормированный рабочий день, продолжительностью от 3  до 14  календарных дней в соответствии со ст. 119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работникам, совмещающим работу с обучением, в соответствии со ст. 173 – 177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в иных случаях, предусмотренных коллективным договором.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7.7.5. Оплата ежегодного оплачиваемого отпуска производится не позднее, чем за 3 дня до его начала.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временной нетрудоспособности работника;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 иных случаях, предусмотренных трудовым законодательством, локальными нормативными актами.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Не допускается отзыв из отпуска следующей категории работников: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работников в возрасте до 18 лет;</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беременных женщин.</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w:t>
      </w:r>
      <w:r w:rsidRPr="00620C47">
        <w:rPr>
          <w:color w:val="auto"/>
          <w:sz w:val="24"/>
          <w:szCs w:val="24"/>
        </w:rPr>
        <w:lastRenderedPageBreak/>
        <w:t xml:space="preserve">заменена часть каждого ежегодного оплачиваемого отпуска, превышающая 28 календарных дней, или любое количество дней из этой части.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ежегодного основного оплачиваемого отпуска;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ежегодных дополнительных оплачиваемых отпусков беременным женщинам;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работникам в возрасте до 18 лет;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Перенесение отпуска без сохранения заработной платы на следующий рабочий год не допускается.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w:t>
      </w:r>
      <w:proofErr w:type="gramStart"/>
      <w:r w:rsidRPr="00620C47">
        <w:rPr>
          <w:color w:val="auto"/>
          <w:sz w:val="24"/>
          <w:szCs w:val="24"/>
        </w:rPr>
        <w:t>случае  если</w:t>
      </w:r>
      <w:proofErr w:type="gramEnd"/>
      <w:r w:rsidRPr="00620C47">
        <w:rPr>
          <w:color w:val="auto"/>
          <w:sz w:val="24"/>
          <w:szCs w:val="24"/>
        </w:rPr>
        <w:t xml:space="preserve">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autoSpaceDE w:val="0"/>
        <w:autoSpaceDN w:val="0"/>
        <w:adjustRightInd w:val="0"/>
        <w:ind w:firstLine="709"/>
        <w:jc w:val="center"/>
        <w:rPr>
          <w:b/>
          <w:color w:val="auto"/>
          <w:sz w:val="24"/>
          <w:szCs w:val="24"/>
        </w:rPr>
      </w:pPr>
      <w:r w:rsidRPr="00620C47">
        <w:rPr>
          <w:b/>
          <w:color w:val="auto"/>
          <w:sz w:val="24"/>
          <w:szCs w:val="24"/>
        </w:rPr>
        <w:t>8. Организация учебного процесса, установление педагогическим работникам учебной нагрузки</w:t>
      </w:r>
    </w:p>
    <w:p w:rsidR="00620C47" w:rsidRPr="00620C47" w:rsidRDefault="00620C47" w:rsidP="00620C47">
      <w:pPr>
        <w:autoSpaceDE w:val="0"/>
        <w:autoSpaceDN w:val="0"/>
        <w:adjustRightInd w:val="0"/>
        <w:ind w:firstLine="709"/>
        <w:jc w:val="center"/>
        <w:rPr>
          <w:b/>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8.2. При  установлении учебной нагрузки на новый учебный год необходимо учесть следующее: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у педагогических работников должна сохраняться преемственность классов (групп) и объем учебной нагрузки;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объем учебной нагрузки должен быть стабильным в течение учебного года.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8.5. Учебные занятия в образовательной организации проводятся по учебному расписанию, утвержденному руководителем. </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620C47">
        <w:rPr>
          <w:color w:val="auto"/>
          <w:sz w:val="24"/>
          <w:szCs w:val="24"/>
        </w:rPr>
        <w:t>кабинете  имеют</w:t>
      </w:r>
      <w:proofErr w:type="gramEnd"/>
      <w:r w:rsidRPr="00620C47">
        <w:rPr>
          <w:color w:val="auto"/>
          <w:sz w:val="24"/>
          <w:szCs w:val="24"/>
        </w:rPr>
        <w:t xml:space="preserve"> право входить только руководитель и лица, отвечающие за организацию учебного процесса.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sidRPr="00620C47">
        <w:rPr>
          <w:color w:val="auto"/>
          <w:sz w:val="24"/>
          <w:szCs w:val="24"/>
        </w:rPr>
        <w:t>заблаговременно  предупредить</w:t>
      </w:r>
      <w:proofErr w:type="gramEnd"/>
      <w:r w:rsidRPr="00620C47">
        <w:rPr>
          <w:color w:val="auto"/>
          <w:sz w:val="24"/>
          <w:szCs w:val="24"/>
        </w:rPr>
        <w:t xml:space="preserve"> учителя о намерении посетить его занятие.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8.7. Педагогическим и другим работникам образовательной организации  запрещается: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изменять по своему усмотрению расписание уроков, занятий и график работы;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отменять, удлинять или сокращать продолжительность уроков, занятий и перерывов   (перемен) между ними;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 удалять учащихся с занятий, уроков;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курить и распивать спиртные напитки в помещении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хранить в помещениях образовательной организации  легковоспламеняющиеся и ядовитые вещества;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употребление при общении ненормативной лексики;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приглашать без служебной надобности посторонних лиц в помещения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8.8. Руководителю и администрации образовательной организации и его заместителям запрещается: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созывать во время уроков на собрания, заседания, совещания;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присутствие на уроках (занятиях) посторонних лиц без разрешения руководителя образовательной организации;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20C47" w:rsidRPr="00620C47" w:rsidRDefault="00620C47" w:rsidP="00620C47">
      <w:pPr>
        <w:autoSpaceDE w:val="0"/>
        <w:autoSpaceDN w:val="0"/>
        <w:adjustRightInd w:val="0"/>
        <w:ind w:firstLine="709"/>
        <w:jc w:val="both"/>
        <w:rPr>
          <w:color w:val="auto"/>
          <w:sz w:val="24"/>
          <w:szCs w:val="24"/>
        </w:rPr>
      </w:pPr>
    </w:p>
    <w:p w:rsidR="00620C47" w:rsidRPr="00620C47" w:rsidRDefault="00620C47" w:rsidP="00620C47">
      <w:pPr>
        <w:keepNext/>
        <w:keepLines/>
        <w:autoSpaceDE w:val="0"/>
        <w:autoSpaceDN w:val="0"/>
        <w:adjustRightInd w:val="0"/>
        <w:jc w:val="center"/>
        <w:outlineLvl w:val="0"/>
        <w:rPr>
          <w:b/>
          <w:bCs/>
          <w:color w:val="auto"/>
          <w:sz w:val="24"/>
          <w:szCs w:val="24"/>
        </w:rPr>
      </w:pPr>
      <w:bookmarkStart w:id="25" w:name="sub_900"/>
      <w:r w:rsidRPr="00620C47">
        <w:rPr>
          <w:b/>
          <w:bCs/>
          <w:color w:val="auto"/>
          <w:sz w:val="24"/>
          <w:szCs w:val="24"/>
        </w:rPr>
        <w:t>9. Меры поощрения за труд</w:t>
      </w:r>
      <w:bookmarkEnd w:id="25"/>
    </w:p>
    <w:p w:rsidR="00620C47" w:rsidRPr="00620C47" w:rsidRDefault="00620C47" w:rsidP="00620C47">
      <w:pPr>
        <w:autoSpaceDE w:val="0"/>
        <w:autoSpaceDN w:val="0"/>
        <w:adjustRightInd w:val="0"/>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объявление благодарности;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выплата премии;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награждение ценным подарком;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награждение почетной грамотой.</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9.2. Поощрения объявляются приказом по образовательной организации, доводятся до сведения коллектива.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9.3. За особые трудовые заслуги работники представляются в вышестоящие органы к награждению, присвоению почетных званий.</w:t>
      </w:r>
    </w:p>
    <w:p w:rsidR="00620C47" w:rsidRPr="00620C47" w:rsidRDefault="00620C47" w:rsidP="00620C47">
      <w:pPr>
        <w:autoSpaceDE w:val="0"/>
        <w:autoSpaceDN w:val="0"/>
        <w:adjustRightInd w:val="0"/>
        <w:rPr>
          <w:color w:val="auto"/>
          <w:sz w:val="24"/>
          <w:szCs w:val="24"/>
        </w:rPr>
      </w:pPr>
      <w:bookmarkStart w:id="26" w:name="sub_1000"/>
    </w:p>
    <w:p w:rsidR="00620C47" w:rsidRPr="00620C47" w:rsidRDefault="00620C47" w:rsidP="00620C47">
      <w:pPr>
        <w:keepNext/>
        <w:keepLines/>
        <w:autoSpaceDE w:val="0"/>
        <w:autoSpaceDN w:val="0"/>
        <w:adjustRightInd w:val="0"/>
        <w:ind w:firstLine="709"/>
        <w:jc w:val="both"/>
        <w:outlineLvl w:val="0"/>
        <w:rPr>
          <w:b/>
          <w:bCs/>
          <w:color w:val="auto"/>
          <w:sz w:val="24"/>
          <w:szCs w:val="24"/>
        </w:rPr>
      </w:pPr>
      <w:r w:rsidRPr="00620C47">
        <w:rPr>
          <w:b/>
          <w:bCs/>
          <w:color w:val="auto"/>
          <w:sz w:val="24"/>
          <w:szCs w:val="24"/>
        </w:rPr>
        <w:t>10. Ответственность за нарушение трудовой дисциплины</w:t>
      </w:r>
      <w:bookmarkEnd w:id="26"/>
    </w:p>
    <w:p w:rsidR="00620C47" w:rsidRPr="00620C47" w:rsidRDefault="00620C47" w:rsidP="00620C47">
      <w:pPr>
        <w:autoSpaceDE w:val="0"/>
        <w:autoSpaceDN w:val="0"/>
        <w:adjustRightInd w:val="0"/>
        <w:rPr>
          <w:color w:val="auto"/>
          <w:sz w:val="24"/>
          <w:szCs w:val="24"/>
        </w:rPr>
      </w:pP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замечание;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выговор;</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увольнение (по соответствующим основаниям).</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lastRenderedPageBreak/>
        <w:t>Применение дисциплинарных взысканий, не предусмотренных федеральными законами, настоящими Правилами не допускается.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10.5. За каждый дисциплинарный проступок может быть применено только одно дисциплинарное взыскание.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10.7. Непредставление работником объяснения не является препятствием для применения дисциплинарного взыскания.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10.10. Дисциплинарные взыскания оформляются приказом, в котором должны быть указаны:</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существо дисциплинарного проступка;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время совершения и время обнаружения дисциплинарного проступка;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вид применяемого взыскания;</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документы, подтверждающие совершение дисциплинарного проступка;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 документы, содержащие объяснения работника.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В приказе о применении дисциплинарного взыскания также можно привести краткое изложение объяснений работника.</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20C47" w:rsidRPr="00620C47" w:rsidRDefault="00620C47" w:rsidP="00620C47">
      <w:pPr>
        <w:autoSpaceDE w:val="0"/>
        <w:autoSpaceDN w:val="0"/>
        <w:adjustRightInd w:val="0"/>
        <w:ind w:firstLine="709"/>
        <w:jc w:val="both"/>
        <w:rPr>
          <w:color w:val="auto"/>
          <w:sz w:val="24"/>
          <w:szCs w:val="24"/>
        </w:rPr>
      </w:pPr>
      <w:r w:rsidRPr="00620C47">
        <w:rPr>
          <w:color w:val="auto"/>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620C47" w:rsidRPr="00620C47" w:rsidRDefault="00620C47" w:rsidP="00620C47">
      <w:pPr>
        <w:autoSpaceDE w:val="0"/>
        <w:autoSpaceDN w:val="0"/>
        <w:adjustRightInd w:val="0"/>
        <w:ind w:firstLine="709"/>
        <w:jc w:val="both"/>
        <w:rPr>
          <w:color w:val="auto"/>
          <w:sz w:val="24"/>
          <w:szCs w:val="24"/>
        </w:rPr>
      </w:pPr>
    </w:p>
    <w:p w:rsidR="00620C47" w:rsidRDefault="00620C47"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F512FF" w:rsidRDefault="00F512FF" w:rsidP="00620C47">
      <w:pPr>
        <w:autoSpaceDE w:val="0"/>
        <w:autoSpaceDN w:val="0"/>
        <w:adjustRightInd w:val="0"/>
        <w:ind w:firstLine="709"/>
        <w:jc w:val="both"/>
        <w:rPr>
          <w:color w:val="auto"/>
          <w:sz w:val="24"/>
          <w:szCs w:val="24"/>
        </w:rPr>
      </w:pPr>
    </w:p>
    <w:p w:rsidR="00AF707A" w:rsidRDefault="00AF707A" w:rsidP="00620C47">
      <w:pPr>
        <w:autoSpaceDE w:val="0"/>
        <w:autoSpaceDN w:val="0"/>
        <w:adjustRightInd w:val="0"/>
        <w:ind w:firstLine="709"/>
        <w:jc w:val="both"/>
        <w:rPr>
          <w:color w:val="auto"/>
          <w:sz w:val="24"/>
          <w:szCs w:val="24"/>
        </w:rPr>
      </w:pPr>
    </w:p>
    <w:p w:rsidR="00AF707A" w:rsidRDefault="00AF707A" w:rsidP="00620C47">
      <w:pPr>
        <w:autoSpaceDE w:val="0"/>
        <w:autoSpaceDN w:val="0"/>
        <w:adjustRightInd w:val="0"/>
        <w:ind w:firstLine="709"/>
        <w:jc w:val="both"/>
        <w:rPr>
          <w:color w:val="auto"/>
          <w:sz w:val="24"/>
          <w:szCs w:val="24"/>
        </w:rPr>
      </w:pPr>
    </w:p>
    <w:p w:rsidR="00AF707A" w:rsidRPr="00620C47" w:rsidRDefault="00AF707A" w:rsidP="00620C47">
      <w:pPr>
        <w:autoSpaceDE w:val="0"/>
        <w:autoSpaceDN w:val="0"/>
        <w:adjustRightInd w:val="0"/>
        <w:ind w:firstLine="709"/>
        <w:jc w:val="both"/>
        <w:rPr>
          <w:color w:val="auto"/>
          <w:sz w:val="24"/>
          <w:szCs w:val="24"/>
        </w:rPr>
      </w:pPr>
    </w:p>
    <w:p w:rsidR="005A4FBC" w:rsidRDefault="005A4FBC">
      <w:pPr>
        <w:widowControl/>
        <w:spacing w:line="360" w:lineRule="auto"/>
        <w:ind w:left="709" w:hanging="709"/>
        <w:jc w:val="both"/>
        <w:rPr>
          <w:rFonts w:eastAsia="Calibri"/>
          <w:color w:val="auto"/>
          <w:sz w:val="24"/>
          <w:szCs w:val="24"/>
          <w:lang w:eastAsia="en-US"/>
        </w:rPr>
      </w:pPr>
      <w:bookmarkStart w:id="27" w:name="sub_1029"/>
      <w:r>
        <w:rPr>
          <w:rFonts w:eastAsia="Calibri"/>
          <w:noProof/>
          <w:color w:val="auto"/>
          <w:sz w:val="24"/>
          <w:szCs w:val="24"/>
          <w:lang w:eastAsia="zh-CN"/>
        </w:rPr>
        <w:lastRenderedPageBreak/>
        <w:drawing>
          <wp:anchor distT="0" distB="0" distL="114300" distR="114300" simplePos="0" relativeHeight="251660288" behindDoc="0" locked="0" layoutInCell="1" allowOverlap="1" wp14:anchorId="69E2DC0E" wp14:editId="3F20EE5C">
            <wp:simplePos x="0" y="0"/>
            <wp:positionH relativeFrom="column">
              <wp:posOffset>4386</wp:posOffset>
            </wp:positionH>
            <wp:positionV relativeFrom="paragraph">
              <wp:posOffset>13557</wp:posOffset>
            </wp:positionV>
            <wp:extent cx="6103088" cy="9217456"/>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60227_142934.jpg"/>
                    <pic:cNvPicPr/>
                  </pic:nvPicPr>
                  <pic:blipFill rotWithShape="1">
                    <a:blip r:embed="rId47" cstate="print">
                      <a:extLst>
                        <a:ext uri="{28A0092B-C50C-407E-A947-70E740481C1C}">
                          <a14:useLocalDpi xmlns:a14="http://schemas.microsoft.com/office/drawing/2010/main" val="0"/>
                        </a:ext>
                      </a:extLst>
                    </a:blip>
                    <a:srcRect b="3120"/>
                    <a:stretch/>
                  </pic:blipFill>
                  <pic:spPr bwMode="auto">
                    <a:xfrm>
                      <a:off x="0" y="0"/>
                      <a:ext cx="6112890" cy="9232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color w:val="auto"/>
          <w:sz w:val="24"/>
          <w:szCs w:val="24"/>
          <w:lang w:eastAsia="en-US"/>
        </w:rPr>
        <w:br w:type="page"/>
      </w:r>
    </w:p>
    <w:p w:rsidR="00620C47" w:rsidRPr="00620C47" w:rsidRDefault="00620C47" w:rsidP="00620C47">
      <w:pPr>
        <w:autoSpaceDE w:val="0"/>
        <w:autoSpaceDN w:val="0"/>
        <w:adjustRightInd w:val="0"/>
        <w:ind w:firstLine="709"/>
        <w:contextualSpacing/>
        <w:jc w:val="both"/>
        <w:rPr>
          <w:rFonts w:eastAsia="Calibri"/>
          <w:color w:val="auto"/>
          <w:sz w:val="24"/>
          <w:szCs w:val="24"/>
          <w:lang w:eastAsia="en-US"/>
        </w:rPr>
      </w:pPr>
      <w:r w:rsidRPr="00620C47">
        <w:rPr>
          <w:rFonts w:eastAsia="Calibri"/>
          <w:color w:val="auto"/>
          <w:sz w:val="24"/>
          <w:szCs w:val="24"/>
          <w:lang w:eastAsia="en-US"/>
        </w:rPr>
        <w:lastRenderedPageBreak/>
        <w:t>нахождения в отпуске по уходу за ребенком;</w:t>
      </w:r>
    </w:p>
    <w:bookmarkEnd w:id="27"/>
    <w:p w:rsidR="00620C47" w:rsidRPr="00620C47" w:rsidRDefault="00620C47" w:rsidP="00620C47">
      <w:pPr>
        <w:autoSpaceDE w:val="0"/>
        <w:autoSpaceDN w:val="0"/>
        <w:adjustRightInd w:val="0"/>
        <w:ind w:firstLine="709"/>
        <w:contextualSpacing/>
        <w:jc w:val="both"/>
        <w:rPr>
          <w:rFonts w:eastAsia="Calibri"/>
          <w:color w:val="auto"/>
          <w:sz w:val="24"/>
          <w:szCs w:val="24"/>
          <w:lang w:eastAsia="en-US"/>
        </w:rPr>
      </w:pPr>
      <w:r w:rsidRPr="00620C47">
        <w:rPr>
          <w:rFonts w:eastAsia="Calibri"/>
          <w:color w:val="auto"/>
          <w:sz w:val="24"/>
          <w:szCs w:val="24"/>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20C47" w:rsidRPr="00620C47" w:rsidRDefault="00620C47" w:rsidP="00620C47">
      <w:pPr>
        <w:autoSpaceDE w:val="0"/>
        <w:autoSpaceDN w:val="0"/>
        <w:adjustRightInd w:val="0"/>
        <w:jc w:val="both"/>
        <w:rPr>
          <w:rFonts w:eastAsia="Calibri"/>
          <w:color w:val="auto"/>
          <w:sz w:val="24"/>
          <w:szCs w:val="24"/>
        </w:rPr>
      </w:pPr>
    </w:p>
    <w:p w:rsidR="00620C47" w:rsidRPr="00620C47" w:rsidRDefault="00620C47" w:rsidP="00620C47">
      <w:pPr>
        <w:autoSpaceDE w:val="0"/>
        <w:autoSpaceDN w:val="0"/>
        <w:adjustRightInd w:val="0"/>
        <w:ind w:firstLine="720"/>
        <w:contextualSpacing/>
        <w:jc w:val="both"/>
        <w:rPr>
          <w:b/>
          <w:color w:val="auto"/>
          <w:sz w:val="24"/>
          <w:szCs w:val="24"/>
          <w:lang w:val="tt-RU" w:eastAsia="en-US"/>
        </w:rPr>
      </w:pPr>
      <w:r w:rsidRPr="00620C47">
        <w:rPr>
          <w:b/>
          <w:color w:val="auto"/>
          <w:sz w:val="24"/>
          <w:szCs w:val="24"/>
          <w:lang w:val="en-US" w:eastAsia="en-US"/>
        </w:rPr>
        <w:t>II</w:t>
      </w:r>
      <w:r w:rsidRPr="00620C47">
        <w:rPr>
          <w:b/>
          <w:color w:val="auto"/>
          <w:sz w:val="24"/>
          <w:szCs w:val="24"/>
          <w:lang w:val="tt-RU" w:eastAsia="en-US"/>
        </w:rPr>
        <w:t xml:space="preserve">. Применение упрощенных форм профессиональной экспертизы при прохождении аттестации </w:t>
      </w:r>
      <w:r w:rsidRPr="00620C47">
        <w:rPr>
          <w:b/>
          <w:color w:val="auto"/>
          <w:sz w:val="24"/>
          <w:szCs w:val="24"/>
          <w:lang w:eastAsia="en-U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20C47" w:rsidRPr="00620C47" w:rsidRDefault="00620C47" w:rsidP="00620C47">
      <w:pPr>
        <w:autoSpaceDE w:val="0"/>
        <w:autoSpaceDN w:val="0"/>
        <w:adjustRightInd w:val="0"/>
        <w:ind w:firstLine="720"/>
        <w:contextualSpacing/>
        <w:jc w:val="both"/>
        <w:rPr>
          <w:color w:val="auto"/>
          <w:sz w:val="24"/>
          <w:szCs w:val="24"/>
          <w:lang w:eastAsia="en-US"/>
        </w:rPr>
      </w:pPr>
    </w:p>
    <w:p w:rsidR="00620C47" w:rsidRPr="00620C47" w:rsidRDefault="00620C47" w:rsidP="00620C47">
      <w:pPr>
        <w:autoSpaceDE w:val="0"/>
        <w:autoSpaceDN w:val="0"/>
        <w:adjustRightInd w:val="0"/>
        <w:ind w:firstLine="720"/>
        <w:contextualSpacing/>
        <w:jc w:val="both"/>
        <w:rPr>
          <w:color w:val="auto"/>
          <w:sz w:val="24"/>
          <w:szCs w:val="24"/>
          <w:lang w:val="tt-RU" w:eastAsia="en-US"/>
        </w:rPr>
      </w:pPr>
      <w:r w:rsidRPr="00620C47">
        <w:rPr>
          <w:color w:val="auto"/>
          <w:sz w:val="24"/>
          <w:szCs w:val="24"/>
          <w:lang w:eastAsia="en-US"/>
        </w:rPr>
        <w:t>2.1. П</w:t>
      </w:r>
      <w:r w:rsidRPr="00620C47">
        <w:rPr>
          <w:color w:val="auto"/>
          <w:sz w:val="24"/>
          <w:szCs w:val="24"/>
          <w:lang w:val="tt-RU" w:eastAsia="en-US"/>
        </w:rPr>
        <w:t xml:space="preserve">ри прохождении педагогическими работниками аттестации </w:t>
      </w:r>
      <w:r w:rsidRPr="00620C47">
        <w:rPr>
          <w:color w:val="auto"/>
          <w:sz w:val="24"/>
          <w:szCs w:val="24"/>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аттестующийся на высшую или первую квалификационную категорию:</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620C47" w:rsidRPr="00620C47" w:rsidRDefault="00620C47" w:rsidP="00620C47">
      <w:pPr>
        <w:autoSpaceDE w:val="0"/>
        <w:autoSpaceDN w:val="0"/>
        <w:adjustRightInd w:val="0"/>
        <w:ind w:firstLine="720"/>
        <w:contextualSpacing/>
        <w:jc w:val="both"/>
        <w:rPr>
          <w:b/>
          <w:color w:val="auto"/>
          <w:sz w:val="24"/>
          <w:szCs w:val="24"/>
          <w:lang w:eastAsia="en-US"/>
        </w:rPr>
      </w:pPr>
    </w:p>
    <w:p w:rsidR="00620C47" w:rsidRPr="00620C47" w:rsidRDefault="00620C47" w:rsidP="00620C47">
      <w:pPr>
        <w:autoSpaceDE w:val="0"/>
        <w:autoSpaceDN w:val="0"/>
        <w:adjustRightInd w:val="0"/>
        <w:ind w:firstLine="720"/>
        <w:contextualSpacing/>
        <w:jc w:val="both"/>
        <w:rPr>
          <w:b/>
          <w:color w:val="auto"/>
          <w:sz w:val="24"/>
          <w:szCs w:val="24"/>
          <w:lang w:eastAsia="en-US"/>
        </w:rPr>
      </w:pPr>
      <w:r w:rsidRPr="00620C47">
        <w:rPr>
          <w:b/>
          <w:color w:val="auto"/>
          <w:sz w:val="24"/>
          <w:szCs w:val="24"/>
          <w:lang w:val="en-US" w:eastAsia="en-US"/>
        </w:rPr>
        <w:t>III</w:t>
      </w:r>
      <w:r w:rsidRPr="00620C47">
        <w:rPr>
          <w:b/>
          <w:color w:val="auto"/>
          <w:sz w:val="24"/>
          <w:szCs w:val="24"/>
          <w:lang w:eastAsia="en-US"/>
        </w:rPr>
        <w:t>. Льготы по установлению уровня оплаты труда работника</w:t>
      </w:r>
    </w:p>
    <w:p w:rsidR="00620C47" w:rsidRPr="00620C47" w:rsidRDefault="00620C47" w:rsidP="00620C47">
      <w:pPr>
        <w:autoSpaceDE w:val="0"/>
        <w:autoSpaceDN w:val="0"/>
        <w:adjustRightInd w:val="0"/>
        <w:ind w:firstLine="720"/>
        <w:contextualSpacing/>
        <w:jc w:val="both"/>
        <w:rPr>
          <w:b/>
          <w:color w:val="auto"/>
          <w:sz w:val="24"/>
          <w:szCs w:val="24"/>
          <w:lang w:eastAsia="en-US"/>
        </w:rPr>
      </w:pPr>
      <w:r w:rsidRPr="00620C47">
        <w:rPr>
          <w:b/>
          <w:color w:val="auto"/>
          <w:sz w:val="24"/>
          <w:szCs w:val="24"/>
          <w:lang w:eastAsia="en-US"/>
        </w:rPr>
        <w:t xml:space="preserve"> во взаимосвязи с имеющейся квалификационной категорией </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xml:space="preserve"> </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w:t>
      </w:r>
      <w:r w:rsidRPr="00620C47">
        <w:rPr>
          <w:color w:val="auto"/>
          <w:sz w:val="24"/>
          <w:szCs w:val="24"/>
          <w:lang w:eastAsia="en-US"/>
        </w:rPr>
        <w:lastRenderedPageBreak/>
        <w:t xml:space="preserve">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возобновлении работы в должности, по которой присвоена категория, независимо от перерывов в работе;</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620C47" w:rsidRPr="00620C47" w:rsidRDefault="00620C47" w:rsidP="00620C47">
      <w:pPr>
        <w:autoSpaceDE w:val="0"/>
        <w:autoSpaceDN w:val="0"/>
        <w:adjustRightInd w:val="0"/>
        <w:contextualSpacing/>
        <w:rPr>
          <w:color w:val="auto"/>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hanging="709"/>
              <w:contextualSpacing/>
              <w:jc w:val="center"/>
              <w:rPr>
                <w:b/>
                <w:color w:val="auto"/>
                <w:sz w:val="24"/>
                <w:szCs w:val="24"/>
                <w:lang w:eastAsia="en-US"/>
              </w:rPr>
            </w:pPr>
            <w:r w:rsidRPr="00620C47">
              <w:rPr>
                <w:b/>
                <w:color w:val="auto"/>
                <w:sz w:val="24"/>
                <w:szCs w:val="24"/>
                <w:lang w:eastAsia="en-US"/>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jc w:val="center"/>
              <w:rPr>
                <w:b/>
                <w:color w:val="auto"/>
                <w:sz w:val="24"/>
                <w:szCs w:val="24"/>
                <w:lang w:eastAsia="en-US"/>
              </w:rPr>
            </w:pPr>
            <w:r w:rsidRPr="00620C47">
              <w:rPr>
                <w:b/>
                <w:color w:val="auto"/>
                <w:sz w:val="24"/>
                <w:szCs w:val="24"/>
                <w:lang w:eastAsia="en-US"/>
              </w:rPr>
              <w:t>Должность, по которой может учитываться категория, установленная по должности, указанной в графе № 1</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tcPr>
          <w:p w:rsidR="00620C47" w:rsidRPr="00620C47" w:rsidRDefault="00620C47" w:rsidP="00DA0FE1">
            <w:pPr>
              <w:autoSpaceDE w:val="0"/>
              <w:autoSpaceDN w:val="0"/>
              <w:adjustRightInd w:val="0"/>
              <w:contextualSpacing/>
              <w:rPr>
                <w:color w:val="auto"/>
                <w:sz w:val="24"/>
                <w:szCs w:val="24"/>
                <w:lang w:eastAsia="en-US"/>
              </w:rPr>
            </w:pP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20C47">
              <w:rPr>
                <w:color w:val="auto"/>
                <w:sz w:val="24"/>
                <w:szCs w:val="24"/>
                <w:lang w:eastAsia="en-US"/>
              </w:rPr>
              <w:t>валеология</w:t>
            </w:r>
            <w:proofErr w:type="spellEnd"/>
            <w:r w:rsidRPr="00620C47">
              <w:rPr>
                <w:color w:val="auto"/>
                <w:sz w:val="24"/>
                <w:szCs w:val="24"/>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tcPr>
          <w:p w:rsidR="00620C47" w:rsidRPr="00620C47" w:rsidRDefault="00620C47" w:rsidP="00DA0FE1">
            <w:pPr>
              <w:autoSpaceDE w:val="0"/>
              <w:autoSpaceDN w:val="0"/>
              <w:adjustRightInd w:val="0"/>
              <w:contextualSpacing/>
              <w:rPr>
                <w:color w:val="auto"/>
                <w:sz w:val="24"/>
                <w:szCs w:val="24"/>
                <w:lang w:eastAsia="en-US"/>
              </w:rPr>
            </w:pP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учитель, преподаватель физкультуры </w:t>
            </w:r>
            <w:r w:rsidRPr="00620C47">
              <w:rPr>
                <w:color w:val="auto"/>
                <w:sz w:val="24"/>
                <w:szCs w:val="24"/>
                <w:lang w:eastAsia="en-US"/>
              </w:rPr>
              <w:lastRenderedPageBreak/>
              <w:t>(физического воспитания),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lastRenderedPageBreak/>
              <w:t>Преподаватель - организатор основ безопасности жизнедеятельности, допризывной подготовки</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 xml:space="preserve">Учитель, преподаватель физкультуры (физического воспитания), инструктор по физкультуре; учитель, преподаватель, </w:t>
            </w:r>
            <w:proofErr w:type="gramStart"/>
            <w:r w:rsidRPr="00620C47">
              <w:rPr>
                <w:color w:val="auto"/>
                <w:sz w:val="24"/>
                <w:szCs w:val="24"/>
                <w:lang w:eastAsia="en-US"/>
              </w:rPr>
              <w:t>ведущий  занятия</w:t>
            </w:r>
            <w:proofErr w:type="gramEnd"/>
            <w:r w:rsidRPr="00620C47">
              <w:rPr>
                <w:color w:val="auto"/>
                <w:sz w:val="24"/>
                <w:szCs w:val="24"/>
                <w:lang w:eastAsia="en-US"/>
              </w:rPr>
              <w:t xml:space="preserve"> по курсу «Основы безопасности жизнедеятельности» (ОБЖ)</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autoSpaceDE w:val="0"/>
              <w:autoSpaceDN w:val="0"/>
              <w:adjustRightInd w:val="0"/>
              <w:ind w:hanging="709"/>
              <w:contextualSpacing/>
              <w:rPr>
                <w:color w:val="auto"/>
                <w:sz w:val="24"/>
                <w:szCs w:val="24"/>
                <w:lang w:eastAsia="en-US"/>
              </w:rPr>
            </w:pP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Мастер производственного обучения, инструктор по труду</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autoSpaceDE w:val="0"/>
              <w:autoSpaceDN w:val="0"/>
              <w:adjustRightInd w:val="0"/>
              <w:ind w:hanging="709"/>
              <w:contextualSpacing/>
              <w:rPr>
                <w:color w:val="auto"/>
                <w:sz w:val="24"/>
                <w:szCs w:val="24"/>
                <w:lang w:eastAsia="en-US"/>
              </w:rPr>
            </w:pPr>
          </w:p>
          <w:p w:rsidR="00620C47" w:rsidRPr="00620C47" w:rsidRDefault="00620C47" w:rsidP="00620C47">
            <w:pPr>
              <w:autoSpaceDE w:val="0"/>
              <w:autoSpaceDN w:val="0"/>
              <w:adjustRightInd w:val="0"/>
              <w:ind w:hanging="709"/>
              <w:contextualSpacing/>
              <w:rPr>
                <w:color w:val="auto"/>
                <w:sz w:val="24"/>
                <w:szCs w:val="24"/>
                <w:lang w:eastAsia="en-US"/>
              </w:rPr>
            </w:pP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Преподаватель детской музыкальной школы (школы искусств, организаций культуры), музыкальный руководитель, концертмейстер</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Старший тренер - преподаватель, тренер - преподаватель, в </w:t>
            </w:r>
            <w:proofErr w:type="spellStart"/>
            <w:r w:rsidRPr="00620C47">
              <w:rPr>
                <w:color w:val="auto"/>
                <w:sz w:val="24"/>
                <w:szCs w:val="24"/>
                <w:lang w:eastAsia="en-US"/>
              </w:rPr>
              <w:t>т.ч</w:t>
            </w:r>
            <w:proofErr w:type="spellEnd"/>
            <w:r w:rsidRPr="00620C47">
              <w:rPr>
                <w:color w:val="auto"/>
                <w:sz w:val="24"/>
                <w:szCs w:val="24"/>
                <w:lang w:eastAsia="en-US"/>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преподаватель физкультуры, инструктор по физкультуре, руководитель физического воспитания</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преподаватель физкультуры, инструктор по физкультуре,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 xml:space="preserve">Старший тренер - преподаватель, тренер - преподаватель, в </w:t>
            </w:r>
            <w:proofErr w:type="spellStart"/>
            <w:r w:rsidRPr="00620C47">
              <w:rPr>
                <w:color w:val="auto"/>
                <w:sz w:val="24"/>
                <w:szCs w:val="24"/>
                <w:lang w:eastAsia="en-US"/>
              </w:rPr>
              <w:t>т.ч</w:t>
            </w:r>
            <w:proofErr w:type="spellEnd"/>
            <w:r w:rsidRPr="00620C47">
              <w:rPr>
                <w:color w:val="auto"/>
                <w:sz w:val="24"/>
                <w:szCs w:val="24"/>
                <w:lang w:eastAsia="en-US"/>
              </w:rPr>
              <w:t>. ДЮСШ, СДЮШОР, ДЮКПФ</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того же предмета в общеобразовательной организации</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Преподаватель того же предмета в профессиональной образовательной организации</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Старший воспитатель</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Воспитатель</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Старший педагог дополнительного образования</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Старший педагог дополнительного </w:t>
            </w:r>
            <w:r w:rsidRPr="00620C47">
              <w:rPr>
                <w:color w:val="auto"/>
                <w:sz w:val="24"/>
                <w:szCs w:val="24"/>
                <w:lang w:eastAsia="en-US"/>
              </w:rPr>
              <w:lastRenderedPageBreak/>
              <w:t>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lastRenderedPageBreak/>
              <w:t>Педагог дополнительного образования</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lastRenderedPageBreak/>
              <w:t>Методист</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Старший методист</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Старший методист</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Методист</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Инструктор - методист</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Старший инструктор - методист</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Инструктор - методист</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Старший тренер - преподаватель</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 xml:space="preserve">Старший </w:t>
            </w:r>
          </w:p>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Тренер - преподаватель</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Учитель - дефектолог</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Концертмейстер</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Библиотекарь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Педагог - библиотекарь</w:t>
            </w:r>
          </w:p>
        </w:tc>
      </w:tr>
      <w:tr w:rsidR="00620C47" w:rsidRPr="00620C47" w:rsidTr="00620C47">
        <w:tc>
          <w:tcPr>
            <w:tcW w:w="4673" w:type="dxa"/>
            <w:tcBorders>
              <w:top w:val="single" w:sz="4" w:space="0" w:color="auto"/>
              <w:left w:val="single" w:sz="4" w:space="0" w:color="auto"/>
              <w:bottom w:val="single" w:sz="4" w:space="0" w:color="auto"/>
              <w:right w:val="single" w:sz="4" w:space="0" w:color="auto"/>
            </w:tcBorders>
            <w:hideMark/>
          </w:tcPr>
          <w:p w:rsidR="00620C47" w:rsidRPr="00620C47" w:rsidRDefault="00620C47" w:rsidP="00DA0FE1">
            <w:pPr>
              <w:autoSpaceDE w:val="0"/>
              <w:autoSpaceDN w:val="0"/>
              <w:adjustRightInd w:val="0"/>
              <w:contextualSpacing/>
              <w:rPr>
                <w:color w:val="auto"/>
                <w:sz w:val="24"/>
                <w:szCs w:val="24"/>
                <w:lang w:eastAsia="en-US"/>
              </w:rPr>
            </w:pPr>
            <w:r w:rsidRPr="00620C47">
              <w:rPr>
                <w:color w:val="auto"/>
                <w:sz w:val="24"/>
                <w:szCs w:val="24"/>
                <w:lang w:eastAsia="en-US"/>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autoSpaceDE w:val="0"/>
              <w:autoSpaceDN w:val="0"/>
              <w:adjustRightInd w:val="0"/>
              <w:ind w:firstLine="5"/>
              <w:contextualSpacing/>
              <w:rPr>
                <w:color w:val="auto"/>
                <w:sz w:val="24"/>
                <w:szCs w:val="24"/>
                <w:lang w:eastAsia="en-US"/>
              </w:rPr>
            </w:pPr>
            <w:r w:rsidRPr="00620C47">
              <w:rPr>
                <w:color w:val="auto"/>
                <w:sz w:val="24"/>
                <w:szCs w:val="24"/>
                <w:lang w:eastAsia="en-US"/>
              </w:rPr>
              <w:t>Библиотекарь</w:t>
            </w:r>
          </w:p>
        </w:tc>
      </w:tr>
      <w:tr w:rsidR="00DA0FE1" w:rsidRPr="00620C47" w:rsidTr="00620C47">
        <w:tc>
          <w:tcPr>
            <w:tcW w:w="4673" w:type="dxa"/>
            <w:tcBorders>
              <w:top w:val="single" w:sz="4" w:space="0" w:color="auto"/>
              <w:left w:val="single" w:sz="4" w:space="0" w:color="auto"/>
              <w:bottom w:val="single" w:sz="4" w:space="0" w:color="auto"/>
              <w:right w:val="single" w:sz="4" w:space="0" w:color="auto"/>
            </w:tcBorders>
          </w:tcPr>
          <w:p w:rsidR="00DA0FE1" w:rsidRPr="00620C47" w:rsidRDefault="00DA0FE1" w:rsidP="00DA0FE1">
            <w:pPr>
              <w:autoSpaceDE w:val="0"/>
              <w:autoSpaceDN w:val="0"/>
              <w:adjustRightInd w:val="0"/>
              <w:contextualSpacing/>
              <w:rPr>
                <w:color w:val="auto"/>
                <w:sz w:val="24"/>
                <w:szCs w:val="24"/>
                <w:lang w:eastAsia="en-US"/>
              </w:rPr>
            </w:pPr>
            <w:r>
              <w:rPr>
                <w:color w:val="auto"/>
                <w:sz w:val="24"/>
                <w:szCs w:val="24"/>
                <w:lang w:eastAsia="en-US"/>
              </w:rPr>
              <w:t>Старший методист, методист</w:t>
            </w:r>
          </w:p>
        </w:tc>
        <w:tc>
          <w:tcPr>
            <w:tcW w:w="4791" w:type="dxa"/>
            <w:tcBorders>
              <w:top w:val="single" w:sz="4" w:space="0" w:color="auto"/>
              <w:left w:val="single" w:sz="4" w:space="0" w:color="auto"/>
              <w:bottom w:val="single" w:sz="4" w:space="0" w:color="auto"/>
              <w:right w:val="single" w:sz="4" w:space="0" w:color="auto"/>
            </w:tcBorders>
          </w:tcPr>
          <w:p w:rsidR="00DA0FE1" w:rsidRPr="00620C47" w:rsidRDefault="00DA0FE1" w:rsidP="00620C47">
            <w:pPr>
              <w:autoSpaceDE w:val="0"/>
              <w:autoSpaceDN w:val="0"/>
              <w:adjustRightInd w:val="0"/>
              <w:ind w:firstLine="5"/>
              <w:contextualSpacing/>
              <w:rPr>
                <w:color w:val="auto"/>
                <w:sz w:val="24"/>
                <w:szCs w:val="24"/>
                <w:lang w:eastAsia="en-US"/>
              </w:rPr>
            </w:pPr>
            <w:r>
              <w:rPr>
                <w:color w:val="auto"/>
                <w:sz w:val="24"/>
                <w:szCs w:val="24"/>
                <w:lang w:eastAsia="en-US"/>
              </w:rPr>
              <w:t>Учитель, воспитатель, преподаватель</w:t>
            </w:r>
          </w:p>
        </w:tc>
      </w:tr>
      <w:tr w:rsidR="00DA0FE1" w:rsidRPr="00620C47" w:rsidTr="00620C47">
        <w:tc>
          <w:tcPr>
            <w:tcW w:w="4673" w:type="dxa"/>
            <w:tcBorders>
              <w:top w:val="single" w:sz="4" w:space="0" w:color="auto"/>
              <w:left w:val="single" w:sz="4" w:space="0" w:color="auto"/>
              <w:bottom w:val="single" w:sz="4" w:space="0" w:color="auto"/>
              <w:right w:val="single" w:sz="4" w:space="0" w:color="auto"/>
            </w:tcBorders>
          </w:tcPr>
          <w:p w:rsidR="00DA0FE1" w:rsidRPr="00620C47" w:rsidRDefault="00DA0FE1" w:rsidP="00DA0FE1">
            <w:pPr>
              <w:autoSpaceDE w:val="0"/>
              <w:autoSpaceDN w:val="0"/>
              <w:adjustRightInd w:val="0"/>
              <w:contextualSpacing/>
              <w:rPr>
                <w:color w:val="auto"/>
                <w:sz w:val="24"/>
                <w:szCs w:val="24"/>
                <w:lang w:eastAsia="en-US"/>
              </w:rPr>
            </w:pPr>
            <w:r>
              <w:rPr>
                <w:color w:val="auto"/>
                <w:sz w:val="24"/>
                <w:szCs w:val="24"/>
                <w:lang w:eastAsia="en-US"/>
              </w:rPr>
              <w:t>Учитель, воспитатель, преподаватель</w:t>
            </w:r>
          </w:p>
        </w:tc>
        <w:tc>
          <w:tcPr>
            <w:tcW w:w="4791" w:type="dxa"/>
            <w:tcBorders>
              <w:top w:val="single" w:sz="4" w:space="0" w:color="auto"/>
              <w:left w:val="single" w:sz="4" w:space="0" w:color="auto"/>
              <w:bottom w:val="single" w:sz="4" w:space="0" w:color="auto"/>
              <w:right w:val="single" w:sz="4" w:space="0" w:color="auto"/>
            </w:tcBorders>
          </w:tcPr>
          <w:p w:rsidR="00DA0FE1" w:rsidRPr="00620C47" w:rsidRDefault="00DA0FE1" w:rsidP="00DA0FE1">
            <w:pPr>
              <w:autoSpaceDE w:val="0"/>
              <w:autoSpaceDN w:val="0"/>
              <w:adjustRightInd w:val="0"/>
              <w:contextualSpacing/>
              <w:rPr>
                <w:color w:val="auto"/>
                <w:sz w:val="24"/>
                <w:szCs w:val="24"/>
                <w:lang w:eastAsia="en-US"/>
              </w:rPr>
            </w:pPr>
            <w:r>
              <w:rPr>
                <w:color w:val="auto"/>
                <w:sz w:val="24"/>
                <w:szCs w:val="24"/>
                <w:lang w:eastAsia="en-US"/>
              </w:rPr>
              <w:t>Старший методист, методист</w:t>
            </w:r>
          </w:p>
        </w:tc>
      </w:tr>
    </w:tbl>
    <w:p w:rsidR="00DA0FE1" w:rsidRDefault="00620C47" w:rsidP="00620C47">
      <w:pPr>
        <w:autoSpaceDE w:val="0"/>
        <w:autoSpaceDN w:val="0"/>
        <w:adjustRightInd w:val="0"/>
        <w:contextualSpacing/>
        <w:jc w:val="both"/>
        <w:rPr>
          <w:color w:val="auto"/>
          <w:sz w:val="24"/>
          <w:szCs w:val="24"/>
          <w:lang w:eastAsia="en-US"/>
        </w:rPr>
      </w:pPr>
      <w:r w:rsidRPr="00620C47">
        <w:rPr>
          <w:color w:val="auto"/>
          <w:sz w:val="24"/>
          <w:szCs w:val="24"/>
          <w:lang w:eastAsia="en-US"/>
        </w:rPr>
        <w:t xml:space="preserve">        </w:t>
      </w:r>
    </w:p>
    <w:p w:rsidR="00620C47" w:rsidRPr="00620C47" w:rsidRDefault="00DA0FE1" w:rsidP="00620C47">
      <w:pPr>
        <w:autoSpaceDE w:val="0"/>
        <w:autoSpaceDN w:val="0"/>
        <w:adjustRightInd w:val="0"/>
        <w:contextualSpacing/>
        <w:jc w:val="both"/>
        <w:rPr>
          <w:color w:val="auto"/>
          <w:sz w:val="24"/>
          <w:szCs w:val="24"/>
          <w:lang w:eastAsia="en-US"/>
        </w:rPr>
      </w:pPr>
      <w:r>
        <w:rPr>
          <w:color w:val="auto"/>
          <w:sz w:val="24"/>
          <w:szCs w:val="24"/>
          <w:lang w:eastAsia="en-US"/>
        </w:rPr>
        <w:t xml:space="preserve">    </w:t>
      </w:r>
      <w:r w:rsidR="00620C47" w:rsidRPr="00620C47">
        <w:rPr>
          <w:color w:val="auto"/>
          <w:sz w:val="24"/>
          <w:szCs w:val="24"/>
          <w:lang w:eastAsia="en-US"/>
        </w:rPr>
        <w:t xml:space="preserve"> 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xml:space="preserve">- в период, когда работник пенсионного возраста, имеющий первую или высшую </w:t>
      </w:r>
      <w:r w:rsidRPr="00620C47">
        <w:rPr>
          <w:color w:val="auto"/>
          <w:sz w:val="24"/>
          <w:szCs w:val="24"/>
          <w:lang w:eastAsia="en-US"/>
        </w:rPr>
        <w:lastRenderedPageBreak/>
        <w:t>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20C47" w:rsidRPr="00620C47" w:rsidRDefault="00620C47" w:rsidP="00620C47">
      <w:pPr>
        <w:autoSpaceDE w:val="0"/>
        <w:autoSpaceDN w:val="0"/>
        <w:adjustRightInd w:val="0"/>
        <w:ind w:firstLine="720"/>
        <w:contextualSpacing/>
        <w:jc w:val="both"/>
        <w:rPr>
          <w:color w:val="auto"/>
          <w:sz w:val="24"/>
          <w:szCs w:val="24"/>
          <w:lang w:eastAsia="en-US"/>
        </w:rPr>
      </w:pPr>
      <w:r w:rsidRPr="00620C47">
        <w:rPr>
          <w:color w:val="auto"/>
          <w:sz w:val="24"/>
          <w:szCs w:val="24"/>
          <w:lang w:eastAsia="en-US"/>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20C47" w:rsidRPr="00620C47" w:rsidRDefault="00620C47" w:rsidP="00620C47">
      <w:pPr>
        <w:autoSpaceDE w:val="0"/>
        <w:autoSpaceDN w:val="0"/>
        <w:adjustRightInd w:val="0"/>
        <w:jc w:val="both"/>
        <w:rPr>
          <w:color w:val="auto"/>
          <w:sz w:val="24"/>
          <w:szCs w:val="24"/>
        </w:rPr>
      </w:pPr>
    </w:p>
    <w:p w:rsidR="00620C47" w:rsidRPr="00620C47" w:rsidRDefault="00620C47" w:rsidP="00620C47">
      <w:pPr>
        <w:autoSpaceDE w:val="0"/>
        <w:autoSpaceDN w:val="0"/>
        <w:adjustRightInd w:val="0"/>
        <w:jc w:val="both"/>
        <w:rPr>
          <w:color w:val="auto"/>
          <w:sz w:val="24"/>
          <w:szCs w:val="24"/>
        </w:rPr>
      </w:pPr>
    </w:p>
    <w:p w:rsidR="00620C47" w:rsidRPr="00620C47" w:rsidRDefault="00620C47" w:rsidP="00620C47">
      <w:pPr>
        <w:autoSpaceDE w:val="0"/>
        <w:autoSpaceDN w:val="0"/>
        <w:adjustRightInd w:val="0"/>
        <w:rPr>
          <w:color w:val="auto"/>
          <w:sz w:val="24"/>
          <w:szCs w:val="24"/>
        </w:rPr>
      </w:pPr>
    </w:p>
    <w:p w:rsidR="00620C47" w:rsidRPr="00620C47" w:rsidRDefault="00620C47" w:rsidP="00620C47">
      <w:pPr>
        <w:autoSpaceDE w:val="0"/>
        <w:autoSpaceDN w:val="0"/>
        <w:adjustRightInd w:val="0"/>
        <w:rPr>
          <w:b/>
          <w:color w:val="auto"/>
          <w:sz w:val="24"/>
          <w:szCs w:val="24"/>
        </w:rPr>
      </w:pPr>
    </w:p>
    <w:p w:rsidR="00620C47" w:rsidRPr="00620C47" w:rsidRDefault="00620C47" w:rsidP="00620C47">
      <w:pPr>
        <w:autoSpaceDE w:val="0"/>
        <w:autoSpaceDN w:val="0"/>
        <w:adjustRightInd w:val="0"/>
        <w:contextualSpacing/>
        <w:rPr>
          <w:b/>
          <w:color w:val="auto"/>
          <w:sz w:val="28"/>
          <w:szCs w:val="28"/>
          <w:lang w:eastAsia="en-US"/>
        </w:rPr>
      </w:pPr>
      <w:r w:rsidRPr="00620C47">
        <w:rPr>
          <w:b/>
          <w:color w:val="auto"/>
          <w:sz w:val="28"/>
          <w:szCs w:val="28"/>
          <w:lang w:eastAsia="en-US"/>
        </w:rPr>
        <w:t xml:space="preserve">                 </w:t>
      </w: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20C47" w:rsidRPr="00620C47" w:rsidRDefault="00620C47" w:rsidP="00620C47">
      <w:pPr>
        <w:autoSpaceDE w:val="0"/>
        <w:autoSpaceDN w:val="0"/>
        <w:adjustRightInd w:val="0"/>
        <w:contextualSpacing/>
        <w:rPr>
          <w:b/>
          <w:color w:val="auto"/>
          <w:sz w:val="28"/>
          <w:szCs w:val="28"/>
          <w:lang w:eastAsia="en-US"/>
        </w:rPr>
      </w:pPr>
    </w:p>
    <w:p w:rsidR="006E364A" w:rsidRDefault="00DA0FE1" w:rsidP="00620C47">
      <w:pPr>
        <w:autoSpaceDE w:val="0"/>
        <w:autoSpaceDN w:val="0"/>
        <w:adjustRightInd w:val="0"/>
        <w:contextualSpacing/>
        <w:rPr>
          <w:rFonts w:eastAsia="Calibri"/>
          <w:b/>
          <w:color w:val="auto"/>
          <w:sz w:val="28"/>
          <w:szCs w:val="28"/>
        </w:rPr>
      </w:pPr>
      <w:r>
        <w:rPr>
          <w:rFonts w:eastAsia="Calibri"/>
          <w:b/>
          <w:color w:val="auto"/>
          <w:sz w:val="28"/>
          <w:szCs w:val="28"/>
        </w:rPr>
        <w:t xml:space="preserve">                                                                                                     </w:t>
      </w:r>
    </w:p>
    <w:p w:rsidR="006E364A" w:rsidRDefault="006E364A" w:rsidP="00620C47">
      <w:pPr>
        <w:autoSpaceDE w:val="0"/>
        <w:autoSpaceDN w:val="0"/>
        <w:adjustRightInd w:val="0"/>
        <w:contextualSpacing/>
        <w:rPr>
          <w:rFonts w:eastAsia="Calibri"/>
          <w:b/>
          <w:color w:val="auto"/>
          <w:sz w:val="28"/>
          <w:szCs w:val="28"/>
        </w:rPr>
      </w:pPr>
    </w:p>
    <w:p w:rsidR="006E364A" w:rsidRDefault="006E364A" w:rsidP="00620C47">
      <w:pPr>
        <w:autoSpaceDE w:val="0"/>
        <w:autoSpaceDN w:val="0"/>
        <w:adjustRightInd w:val="0"/>
        <w:contextualSpacing/>
        <w:rPr>
          <w:rFonts w:eastAsia="Calibri"/>
          <w:b/>
          <w:color w:val="auto"/>
          <w:sz w:val="28"/>
          <w:szCs w:val="28"/>
        </w:rPr>
      </w:pPr>
    </w:p>
    <w:p w:rsidR="006E364A" w:rsidRDefault="006E364A" w:rsidP="00620C47">
      <w:pPr>
        <w:autoSpaceDE w:val="0"/>
        <w:autoSpaceDN w:val="0"/>
        <w:adjustRightInd w:val="0"/>
        <w:contextualSpacing/>
        <w:rPr>
          <w:rFonts w:eastAsia="Calibri"/>
          <w:b/>
          <w:color w:val="auto"/>
          <w:sz w:val="28"/>
          <w:szCs w:val="28"/>
        </w:rPr>
      </w:pPr>
    </w:p>
    <w:p w:rsidR="006E364A" w:rsidRDefault="006E364A" w:rsidP="00620C47">
      <w:pPr>
        <w:autoSpaceDE w:val="0"/>
        <w:autoSpaceDN w:val="0"/>
        <w:adjustRightInd w:val="0"/>
        <w:contextualSpacing/>
        <w:rPr>
          <w:rFonts w:eastAsia="Calibri"/>
          <w:b/>
          <w:color w:val="auto"/>
          <w:sz w:val="28"/>
          <w:szCs w:val="28"/>
        </w:rPr>
      </w:pPr>
    </w:p>
    <w:p w:rsidR="00E12C71" w:rsidRDefault="00E12C71" w:rsidP="00620C47">
      <w:pPr>
        <w:autoSpaceDE w:val="0"/>
        <w:autoSpaceDN w:val="0"/>
        <w:adjustRightInd w:val="0"/>
        <w:contextualSpacing/>
        <w:rPr>
          <w:rFonts w:eastAsia="Calibri"/>
          <w:b/>
          <w:color w:val="auto"/>
          <w:sz w:val="28"/>
          <w:szCs w:val="28"/>
        </w:rPr>
      </w:pPr>
    </w:p>
    <w:p w:rsidR="00E12C71" w:rsidRDefault="00E12C71" w:rsidP="00620C47">
      <w:pPr>
        <w:autoSpaceDE w:val="0"/>
        <w:autoSpaceDN w:val="0"/>
        <w:adjustRightInd w:val="0"/>
        <w:contextualSpacing/>
        <w:rPr>
          <w:rFonts w:eastAsia="Calibri"/>
          <w:b/>
          <w:color w:val="auto"/>
          <w:sz w:val="28"/>
          <w:szCs w:val="28"/>
        </w:rPr>
      </w:pPr>
    </w:p>
    <w:p w:rsidR="00E12C71" w:rsidRDefault="00E12C71" w:rsidP="00620C47">
      <w:pPr>
        <w:autoSpaceDE w:val="0"/>
        <w:autoSpaceDN w:val="0"/>
        <w:adjustRightInd w:val="0"/>
        <w:contextualSpacing/>
        <w:rPr>
          <w:rFonts w:eastAsia="Calibri"/>
          <w:b/>
          <w:color w:val="auto"/>
          <w:sz w:val="28"/>
          <w:szCs w:val="28"/>
        </w:rPr>
      </w:pPr>
    </w:p>
    <w:p w:rsidR="0048052B" w:rsidRDefault="0048052B">
      <w:pPr>
        <w:widowControl/>
        <w:spacing w:line="360" w:lineRule="auto"/>
        <w:ind w:left="709" w:hanging="709"/>
        <w:jc w:val="both"/>
        <w:rPr>
          <w:rFonts w:eastAsia="Calibri"/>
          <w:sz w:val="24"/>
          <w:szCs w:val="24"/>
        </w:rPr>
      </w:pPr>
      <w:r>
        <w:rPr>
          <w:rFonts w:eastAsia="Calibri"/>
          <w:sz w:val="24"/>
          <w:szCs w:val="24"/>
        </w:rPr>
        <w:br w:type="page"/>
      </w:r>
      <w:r>
        <w:rPr>
          <w:rFonts w:eastAsia="Calibri"/>
          <w:noProof/>
          <w:sz w:val="24"/>
          <w:szCs w:val="24"/>
          <w:lang w:eastAsia="zh-CN"/>
        </w:rPr>
        <w:lastRenderedPageBreak/>
        <w:drawing>
          <wp:inline distT="0" distB="0" distL="0" distR="0">
            <wp:extent cx="6124353" cy="92498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60227_143006.jpg"/>
                    <pic:cNvPicPr/>
                  </pic:nvPicPr>
                  <pic:blipFill rotWithShape="1">
                    <a:blip r:embed="rId48" cstate="print">
                      <a:extLst>
                        <a:ext uri="{28A0092B-C50C-407E-A947-70E740481C1C}">
                          <a14:useLocalDpi xmlns:a14="http://schemas.microsoft.com/office/drawing/2010/main" val="0"/>
                        </a:ext>
                      </a:extLst>
                    </a:blip>
                    <a:srcRect b="1971"/>
                    <a:stretch/>
                  </pic:blipFill>
                  <pic:spPr bwMode="auto">
                    <a:xfrm>
                      <a:off x="0" y="0"/>
                      <a:ext cx="6129395" cy="9257481"/>
                    </a:xfrm>
                    <a:prstGeom prst="rect">
                      <a:avLst/>
                    </a:prstGeom>
                    <a:ln>
                      <a:noFill/>
                    </a:ln>
                    <a:extLst>
                      <a:ext uri="{53640926-AAD7-44D8-BBD7-CCE9431645EC}">
                        <a14:shadowObscured xmlns:a14="http://schemas.microsoft.com/office/drawing/2010/main"/>
                      </a:ext>
                    </a:extLst>
                  </pic:spPr>
                </pic:pic>
              </a:graphicData>
            </a:graphic>
          </wp:inline>
        </w:drawing>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lastRenderedPageBreak/>
        <w:t xml:space="preserve">           2) </w:t>
      </w:r>
      <w:proofErr w:type="gramStart"/>
      <w:r w:rsidRPr="00620C47">
        <w:rPr>
          <w:rFonts w:eastAsia="Calibri"/>
          <w:sz w:val="24"/>
          <w:szCs w:val="24"/>
        </w:rPr>
        <w:t>базовый  оклад</w:t>
      </w:r>
      <w:proofErr w:type="gramEnd"/>
      <w:r w:rsidRPr="00620C47">
        <w:rPr>
          <w:rFonts w:eastAsia="Calibri"/>
          <w:sz w:val="24"/>
          <w:szCs w:val="24"/>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3) </w:t>
      </w:r>
      <w:proofErr w:type="gramStart"/>
      <w:r w:rsidRPr="00620C47">
        <w:rPr>
          <w:rFonts w:eastAsia="Calibri"/>
          <w:sz w:val="24"/>
          <w:szCs w:val="24"/>
        </w:rPr>
        <w:t>должностной  оклад</w:t>
      </w:r>
      <w:proofErr w:type="gramEnd"/>
      <w:r w:rsidRPr="00620C47">
        <w:rPr>
          <w:rFonts w:eastAsia="Calibri"/>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5) </w:t>
      </w:r>
      <w:proofErr w:type="gramStart"/>
      <w:r w:rsidRPr="00620C47">
        <w:rPr>
          <w:rFonts w:eastAsia="Calibri"/>
          <w:sz w:val="24"/>
          <w:szCs w:val="24"/>
        </w:rPr>
        <w:t>выплаты  компенсационного</w:t>
      </w:r>
      <w:proofErr w:type="gramEnd"/>
      <w:r w:rsidRPr="00620C47">
        <w:rPr>
          <w:rFonts w:eastAsia="Calibri"/>
          <w:sz w:val="24"/>
          <w:szCs w:val="24"/>
        </w:rPr>
        <w:t xml:space="preserve">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6) выплаты  стимулирующего  характера – доплаты  и  надбавки стимулирующего характера, премии и иные поощрительные выплаты.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1.4. </w:t>
      </w:r>
      <w:proofErr w:type="gramStart"/>
      <w:r w:rsidRPr="00620C47">
        <w:rPr>
          <w:rFonts w:eastAsia="Calibri"/>
          <w:sz w:val="24"/>
          <w:szCs w:val="24"/>
        </w:rPr>
        <w:t>Заработная  плата</w:t>
      </w:r>
      <w:proofErr w:type="gramEnd"/>
      <w:r w:rsidRPr="00620C47">
        <w:rPr>
          <w:rFonts w:eastAsia="Calibri"/>
          <w:sz w:val="24"/>
          <w:szCs w:val="24"/>
        </w:rPr>
        <w:t xml:space="preserve">  (оплата  труда  работника)  работников профессиональных квалификационных  групп  должностей  руководителей  и  работников муниципальных   образовательных  организаций  (далее – работники образования) определяется исходя из: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1) должностных окладов;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2) выплат компенсационного характера;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3) выплат стимулирующего характера.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1.5.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w:t>
      </w: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2.</w:t>
      </w:r>
      <w:r w:rsidRPr="00620C47">
        <w:rPr>
          <w:rFonts w:eastAsia="Calibri"/>
          <w:color w:val="auto"/>
          <w:sz w:val="24"/>
          <w:szCs w:val="24"/>
        </w:rPr>
        <w:t xml:space="preserve"> </w:t>
      </w:r>
      <w:r w:rsidRPr="00620C47">
        <w:rPr>
          <w:rFonts w:eastAsia="Calibri"/>
          <w:b/>
          <w:sz w:val="24"/>
          <w:szCs w:val="24"/>
        </w:rPr>
        <w:t xml:space="preserve">Определение базовых окладов работников  </w:t>
      </w:r>
    </w:p>
    <w:p w:rsidR="00620C47" w:rsidRPr="00620C47" w:rsidRDefault="00620C47" w:rsidP="00620C47">
      <w:pPr>
        <w:widowControl/>
        <w:tabs>
          <w:tab w:val="left" w:pos="1134"/>
        </w:tabs>
        <w:autoSpaceDN w:val="0"/>
        <w:jc w:val="center"/>
        <w:rPr>
          <w:rFonts w:eastAsia="Calibri"/>
          <w:b/>
          <w:sz w:val="24"/>
          <w:szCs w:val="24"/>
        </w:rPr>
      </w:pPr>
      <w:r w:rsidRPr="00620C47">
        <w:rPr>
          <w:rFonts w:eastAsia="Calibri"/>
          <w:b/>
          <w:sz w:val="24"/>
          <w:szCs w:val="24"/>
        </w:rPr>
        <w:t xml:space="preserve">в муниципальных общеобразовательных организациях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2.1. Базовые  оклады  работников  образования  в  муниципальных общеобразовательных организациях устанавливаются в следующих размерах: </w:t>
      </w:r>
    </w:p>
    <w:p w:rsidR="00620C47" w:rsidRPr="00620C47" w:rsidRDefault="00620C47" w:rsidP="00620C47">
      <w:pPr>
        <w:widowControl/>
        <w:tabs>
          <w:tab w:val="left" w:pos="1134"/>
        </w:tabs>
        <w:autoSpaceDN w:val="0"/>
        <w:ind w:firstLine="927"/>
        <w:jc w:val="both"/>
        <w:rPr>
          <w:rFonts w:eastAsia="Calibri"/>
          <w:sz w:val="24"/>
          <w:szCs w:val="24"/>
        </w:rPr>
      </w:pPr>
    </w:p>
    <w:tbl>
      <w:tblPr>
        <w:tblStyle w:val="110"/>
        <w:tblW w:w="0" w:type="auto"/>
        <w:tblLook w:val="04A0" w:firstRow="1" w:lastRow="0" w:firstColumn="1" w:lastColumn="0" w:noHBand="0" w:noVBand="1"/>
      </w:tblPr>
      <w:tblGrid>
        <w:gridCol w:w="2112"/>
        <w:gridCol w:w="2050"/>
        <w:gridCol w:w="1438"/>
        <w:gridCol w:w="2172"/>
        <w:gridCol w:w="2082"/>
      </w:tblGrid>
      <w:tr w:rsidR="00620C47" w:rsidRPr="00620C47" w:rsidTr="00620C47">
        <w:tc>
          <w:tcPr>
            <w:tcW w:w="193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Квалификационный </w:t>
            </w:r>
          </w:p>
          <w:p w:rsidR="00620C47" w:rsidRPr="00620C47" w:rsidRDefault="00620C47" w:rsidP="00620C47">
            <w:pPr>
              <w:widowControl/>
              <w:tabs>
                <w:tab w:val="left" w:pos="1134"/>
              </w:tabs>
              <w:autoSpaceDN w:val="0"/>
              <w:jc w:val="both"/>
              <w:rPr>
                <w:sz w:val="24"/>
                <w:szCs w:val="24"/>
              </w:rPr>
            </w:pPr>
            <w:r w:rsidRPr="00620C47">
              <w:rPr>
                <w:sz w:val="24"/>
                <w:szCs w:val="24"/>
              </w:rPr>
              <w:t>уровень</w:t>
            </w:r>
          </w:p>
        </w:tc>
        <w:tc>
          <w:tcPr>
            <w:tcW w:w="191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Наименование </w:t>
            </w:r>
          </w:p>
          <w:p w:rsidR="00620C47" w:rsidRPr="00620C47" w:rsidRDefault="00620C47" w:rsidP="00620C47">
            <w:pPr>
              <w:widowControl/>
              <w:tabs>
                <w:tab w:val="left" w:pos="1134"/>
              </w:tabs>
              <w:autoSpaceDN w:val="0"/>
              <w:jc w:val="both"/>
              <w:rPr>
                <w:sz w:val="24"/>
                <w:szCs w:val="24"/>
              </w:rPr>
            </w:pPr>
            <w:r w:rsidRPr="00620C47">
              <w:rPr>
                <w:sz w:val="24"/>
                <w:szCs w:val="24"/>
              </w:rPr>
              <w:t>должности</w:t>
            </w:r>
          </w:p>
        </w:tc>
        <w:tc>
          <w:tcPr>
            <w:tcW w:w="5832" w:type="dxa"/>
            <w:gridSpan w:val="3"/>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Размер базового оклада в месяц, рублей</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основное общее образование, среднее общее </w:t>
            </w:r>
          </w:p>
          <w:p w:rsidR="00620C47" w:rsidRPr="00620C47" w:rsidRDefault="00620C47" w:rsidP="00620C47">
            <w:pPr>
              <w:widowControl/>
              <w:tabs>
                <w:tab w:val="left" w:pos="1134"/>
              </w:tabs>
              <w:autoSpaceDN w:val="0"/>
              <w:jc w:val="both"/>
              <w:rPr>
                <w:sz w:val="24"/>
                <w:szCs w:val="24"/>
              </w:rPr>
            </w:pPr>
            <w:r w:rsidRPr="00620C47">
              <w:rPr>
                <w:sz w:val="24"/>
                <w:szCs w:val="24"/>
              </w:rPr>
              <w:t>образование</w:t>
            </w:r>
          </w:p>
        </w:tc>
        <w:tc>
          <w:tcPr>
            <w:tcW w:w="198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среднее профессиональное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образование по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программам подготовки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квалифицированных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рабочих (служащих),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среднее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профессиональное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образование по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программам </w:t>
            </w:r>
          </w:p>
          <w:p w:rsidR="00620C47" w:rsidRPr="00620C47" w:rsidRDefault="00620C47" w:rsidP="00620C47">
            <w:pPr>
              <w:widowControl/>
              <w:tabs>
                <w:tab w:val="left" w:pos="1134"/>
              </w:tabs>
              <w:autoSpaceDN w:val="0"/>
              <w:jc w:val="both"/>
              <w:rPr>
                <w:sz w:val="24"/>
                <w:szCs w:val="24"/>
              </w:rPr>
            </w:pPr>
            <w:r w:rsidRPr="00620C47">
              <w:rPr>
                <w:sz w:val="24"/>
                <w:szCs w:val="24"/>
              </w:rPr>
              <w:lastRenderedPageBreak/>
              <w:t xml:space="preserve">подготовки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специалистов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среднего звена,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неполное высшее </w:t>
            </w:r>
          </w:p>
          <w:p w:rsidR="00620C47" w:rsidRPr="00620C47" w:rsidRDefault="00620C47" w:rsidP="00620C47">
            <w:pPr>
              <w:widowControl/>
              <w:tabs>
                <w:tab w:val="left" w:pos="1134"/>
              </w:tabs>
              <w:autoSpaceDN w:val="0"/>
              <w:jc w:val="both"/>
              <w:rPr>
                <w:sz w:val="24"/>
                <w:szCs w:val="24"/>
              </w:rPr>
            </w:pPr>
            <w:r w:rsidRPr="00620C47">
              <w:rPr>
                <w:sz w:val="24"/>
                <w:szCs w:val="24"/>
              </w:rPr>
              <w:t>образование</w:t>
            </w:r>
          </w:p>
        </w:tc>
        <w:tc>
          <w:tcPr>
            <w:tcW w:w="193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lastRenderedPageBreak/>
              <w:t xml:space="preserve">высшее профессиональное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образование,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подтверждаемое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присвоением лицу, успешно прошедшему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аттестацию, квалификации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«бакалавр»,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«магистр» или  </w:t>
            </w:r>
          </w:p>
          <w:p w:rsidR="00620C47" w:rsidRPr="00620C47" w:rsidRDefault="00620C47" w:rsidP="00620C47">
            <w:pPr>
              <w:widowControl/>
              <w:tabs>
                <w:tab w:val="left" w:pos="1134"/>
              </w:tabs>
              <w:autoSpaceDN w:val="0"/>
              <w:jc w:val="both"/>
              <w:rPr>
                <w:sz w:val="24"/>
                <w:szCs w:val="24"/>
              </w:rPr>
            </w:pPr>
            <w:r w:rsidRPr="00620C47">
              <w:rPr>
                <w:sz w:val="24"/>
                <w:szCs w:val="24"/>
              </w:rPr>
              <w:t>«дипломированн</w:t>
            </w:r>
            <w:r w:rsidRPr="00620C47">
              <w:rPr>
                <w:sz w:val="24"/>
                <w:szCs w:val="24"/>
              </w:rPr>
              <w:lastRenderedPageBreak/>
              <w:t xml:space="preserve">ый </w:t>
            </w:r>
          </w:p>
          <w:p w:rsidR="00620C47" w:rsidRPr="00620C47" w:rsidRDefault="00620C47" w:rsidP="00620C47">
            <w:pPr>
              <w:widowControl/>
              <w:tabs>
                <w:tab w:val="left" w:pos="1134"/>
              </w:tabs>
              <w:autoSpaceDN w:val="0"/>
              <w:jc w:val="both"/>
              <w:rPr>
                <w:sz w:val="24"/>
                <w:szCs w:val="24"/>
              </w:rPr>
            </w:pPr>
            <w:r w:rsidRPr="00620C47">
              <w:rPr>
                <w:sz w:val="24"/>
                <w:szCs w:val="24"/>
              </w:rPr>
              <w:t>специалист»</w:t>
            </w:r>
          </w:p>
        </w:tc>
      </w:tr>
      <w:tr w:rsidR="00620C47" w:rsidRPr="00620C47" w:rsidTr="00620C47">
        <w:tc>
          <w:tcPr>
            <w:tcW w:w="9684" w:type="dxa"/>
            <w:gridSpan w:val="5"/>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ind w:firstLine="927"/>
              <w:jc w:val="both"/>
              <w:rPr>
                <w:sz w:val="24"/>
                <w:szCs w:val="24"/>
              </w:rPr>
            </w:pPr>
            <w:r w:rsidRPr="00620C47">
              <w:rPr>
                <w:sz w:val="24"/>
                <w:szCs w:val="24"/>
              </w:rPr>
              <w:lastRenderedPageBreak/>
              <w:t>Профессионально-квалификационная группа должностей  педагогических работников</w:t>
            </w:r>
          </w:p>
        </w:tc>
      </w:tr>
      <w:tr w:rsidR="00620C47" w:rsidRPr="00620C47" w:rsidTr="00620C47">
        <w:tc>
          <w:tcPr>
            <w:tcW w:w="193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Второй квалификационный </w:t>
            </w:r>
          </w:p>
          <w:p w:rsidR="00620C47" w:rsidRPr="00620C47" w:rsidRDefault="00620C47" w:rsidP="00620C47">
            <w:pPr>
              <w:widowControl/>
              <w:tabs>
                <w:tab w:val="left" w:pos="1134"/>
              </w:tabs>
              <w:autoSpaceDN w:val="0"/>
              <w:jc w:val="both"/>
              <w:rPr>
                <w:sz w:val="24"/>
                <w:szCs w:val="24"/>
              </w:rPr>
            </w:pPr>
            <w:r w:rsidRPr="00620C47">
              <w:rPr>
                <w:sz w:val="24"/>
                <w:szCs w:val="24"/>
              </w:rPr>
              <w:t>уровень</w:t>
            </w: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Педагог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дополнительного </w:t>
            </w:r>
          </w:p>
          <w:p w:rsidR="00620C47" w:rsidRPr="00620C47" w:rsidRDefault="00620C47" w:rsidP="00620C47">
            <w:pPr>
              <w:widowControl/>
              <w:tabs>
                <w:tab w:val="left" w:pos="1134"/>
              </w:tabs>
              <w:autoSpaceDN w:val="0"/>
              <w:jc w:val="both"/>
              <w:rPr>
                <w:sz w:val="24"/>
                <w:szCs w:val="24"/>
              </w:rPr>
            </w:pPr>
            <w:r w:rsidRPr="00620C47">
              <w:rPr>
                <w:sz w:val="24"/>
                <w:szCs w:val="24"/>
              </w:rPr>
              <w:t>образования</w:t>
            </w:r>
          </w:p>
        </w:tc>
        <w:tc>
          <w:tcPr>
            <w:tcW w:w="1910"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w:t>
            </w:r>
          </w:p>
        </w:tc>
        <w:tc>
          <w:tcPr>
            <w:tcW w:w="198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both"/>
              <w:rPr>
                <w:sz w:val="24"/>
                <w:szCs w:val="24"/>
              </w:rPr>
            </w:pPr>
            <w:r>
              <w:rPr>
                <w:sz w:val="24"/>
                <w:szCs w:val="24"/>
              </w:rPr>
              <w:t>16149</w:t>
            </w:r>
          </w:p>
        </w:tc>
        <w:tc>
          <w:tcPr>
            <w:tcW w:w="193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both"/>
              <w:rPr>
                <w:sz w:val="24"/>
                <w:szCs w:val="24"/>
              </w:rPr>
            </w:pPr>
            <w:r>
              <w:rPr>
                <w:sz w:val="24"/>
                <w:szCs w:val="24"/>
              </w:rPr>
              <w:t>18382</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Педагог-организатор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Социальный педагог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r>
      <w:tr w:rsidR="00620C47" w:rsidRPr="00620C47" w:rsidTr="00620C47">
        <w:tc>
          <w:tcPr>
            <w:tcW w:w="193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Третий квалификационный </w:t>
            </w:r>
          </w:p>
          <w:p w:rsidR="00620C47" w:rsidRPr="00620C47" w:rsidRDefault="00620C47" w:rsidP="00620C47">
            <w:pPr>
              <w:widowControl/>
              <w:tabs>
                <w:tab w:val="left" w:pos="1134"/>
              </w:tabs>
              <w:autoSpaceDN w:val="0"/>
              <w:jc w:val="both"/>
              <w:rPr>
                <w:sz w:val="24"/>
                <w:szCs w:val="24"/>
              </w:rPr>
            </w:pPr>
            <w:r w:rsidRPr="00620C47">
              <w:rPr>
                <w:sz w:val="24"/>
                <w:szCs w:val="24"/>
              </w:rPr>
              <w:t>уровень</w:t>
            </w: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Педагог-психолог</w:t>
            </w:r>
          </w:p>
        </w:tc>
        <w:tc>
          <w:tcPr>
            <w:tcW w:w="191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w:t>
            </w:r>
          </w:p>
        </w:tc>
        <w:tc>
          <w:tcPr>
            <w:tcW w:w="1986"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both"/>
              <w:rPr>
                <w:sz w:val="24"/>
                <w:szCs w:val="24"/>
              </w:rPr>
            </w:pPr>
            <w:r>
              <w:rPr>
                <w:sz w:val="24"/>
                <w:szCs w:val="24"/>
              </w:rPr>
              <w:t>-</w:t>
            </w:r>
          </w:p>
        </w:tc>
        <w:tc>
          <w:tcPr>
            <w:tcW w:w="1936"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both"/>
              <w:rPr>
                <w:sz w:val="24"/>
                <w:szCs w:val="24"/>
              </w:rPr>
            </w:pPr>
            <w:r>
              <w:rPr>
                <w:sz w:val="24"/>
                <w:szCs w:val="24"/>
              </w:rPr>
              <w:t>18394</w:t>
            </w:r>
          </w:p>
        </w:tc>
      </w:tr>
      <w:tr w:rsidR="00620C47" w:rsidRPr="00620C47" w:rsidTr="00620C47">
        <w:tc>
          <w:tcPr>
            <w:tcW w:w="1936"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Четвертый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квалификационный </w:t>
            </w:r>
          </w:p>
          <w:p w:rsidR="00620C47" w:rsidRPr="00620C47" w:rsidRDefault="00620C47" w:rsidP="00620C47">
            <w:pPr>
              <w:widowControl/>
              <w:tabs>
                <w:tab w:val="left" w:pos="1134"/>
              </w:tabs>
              <w:autoSpaceDN w:val="0"/>
              <w:jc w:val="both"/>
              <w:rPr>
                <w:sz w:val="24"/>
                <w:szCs w:val="24"/>
              </w:rPr>
            </w:pPr>
            <w:r w:rsidRPr="00620C47">
              <w:rPr>
                <w:sz w:val="24"/>
                <w:szCs w:val="24"/>
              </w:rPr>
              <w:t>уровень</w:t>
            </w: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Преподаватель-</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организатор  основ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безопасности </w:t>
            </w:r>
          </w:p>
          <w:p w:rsidR="00620C47" w:rsidRPr="00620C47" w:rsidRDefault="00620C47" w:rsidP="00620C47">
            <w:pPr>
              <w:widowControl/>
              <w:tabs>
                <w:tab w:val="left" w:pos="1134"/>
              </w:tabs>
              <w:autoSpaceDN w:val="0"/>
              <w:jc w:val="both"/>
              <w:rPr>
                <w:sz w:val="24"/>
                <w:szCs w:val="24"/>
              </w:rPr>
            </w:pPr>
            <w:r w:rsidRPr="00620C47">
              <w:rPr>
                <w:sz w:val="24"/>
                <w:szCs w:val="24"/>
              </w:rPr>
              <w:t>жизнедеятельности</w:t>
            </w:r>
          </w:p>
        </w:tc>
        <w:tc>
          <w:tcPr>
            <w:tcW w:w="1910" w:type="dxa"/>
            <w:vMerge w:val="restart"/>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jc w:val="both"/>
              <w:rPr>
                <w:sz w:val="24"/>
                <w:szCs w:val="24"/>
              </w:rPr>
            </w:pPr>
          </w:p>
        </w:tc>
        <w:tc>
          <w:tcPr>
            <w:tcW w:w="1986" w:type="dxa"/>
            <w:vMerge w:val="restart"/>
            <w:tcBorders>
              <w:top w:val="single" w:sz="4" w:space="0" w:color="auto"/>
              <w:left w:val="single" w:sz="4" w:space="0" w:color="auto"/>
              <w:bottom w:val="single" w:sz="4" w:space="0" w:color="auto"/>
              <w:right w:val="single" w:sz="4" w:space="0" w:color="auto"/>
            </w:tcBorders>
            <w:hideMark/>
          </w:tcPr>
          <w:p w:rsidR="00620C47" w:rsidRDefault="006E364A" w:rsidP="00620C47">
            <w:pPr>
              <w:widowControl/>
              <w:tabs>
                <w:tab w:val="left" w:pos="1134"/>
              </w:tabs>
              <w:autoSpaceDN w:val="0"/>
              <w:jc w:val="both"/>
              <w:rPr>
                <w:sz w:val="24"/>
                <w:szCs w:val="24"/>
              </w:rPr>
            </w:pPr>
            <w:r>
              <w:rPr>
                <w:sz w:val="24"/>
                <w:szCs w:val="24"/>
              </w:rPr>
              <w:t>-</w:t>
            </w: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r>
              <w:rPr>
                <w:sz w:val="24"/>
                <w:szCs w:val="24"/>
              </w:rPr>
              <w:t>16157</w:t>
            </w:r>
          </w:p>
          <w:p w:rsidR="006E364A" w:rsidRDefault="006E364A" w:rsidP="00620C47">
            <w:pPr>
              <w:widowControl/>
              <w:tabs>
                <w:tab w:val="left" w:pos="1134"/>
              </w:tabs>
              <w:autoSpaceDN w:val="0"/>
              <w:jc w:val="both"/>
              <w:rPr>
                <w:sz w:val="24"/>
                <w:szCs w:val="24"/>
              </w:rPr>
            </w:pPr>
            <w:r>
              <w:rPr>
                <w:sz w:val="24"/>
                <w:szCs w:val="24"/>
              </w:rPr>
              <w:t>-</w:t>
            </w:r>
          </w:p>
          <w:p w:rsidR="006E364A" w:rsidRDefault="006E364A" w:rsidP="00620C47">
            <w:pPr>
              <w:widowControl/>
              <w:tabs>
                <w:tab w:val="left" w:pos="1134"/>
              </w:tabs>
              <w:autoSpaceDN w:val="0"/>
              <w:jc w:val="both"/>
              <w:rPr>
                <w:sz w:val="24"/>
                <w:szCs w:val="24"/>
              </w:rPr>
            </w:pPr>
          </w:p>
          <w:p w:rsidR="006E364A" w:rsidRPr="00620C47" w:rsidRDefault="006E364A" w:rsidP="00620C47">
            <w:pPr>
              <w:widowControl/>
              <w:tabs>
                <w:tab w:val="left" w:pos="1134"/>
              </w:tabs>
              <w:autoSpaceDN w:val="0"/>
              <w:jc w:val="both"/>
              <w:rPr>
                <w:sz w:val="24"/>
                <w:szCs w:val="24"/>
              </w:rPr>
            </w:pPr>
            <w:r>
              <w:rPr>
                <w:sz w:val="24"/>
                <w:szCs w:val="24"/>
              </w:rPr>
              <w:t>-</w:t>
            </w:r>
          </w:p>
        </w:tc>
        <w:tc>
          <w:tcPr>
            <w:tcW w:w="1936" w:type="dxa"/>
            <w:vMerge w:val="restart"/>
            <w:tcBorders>
              <w:top w:val="single" w:sz="4" w:space="0" w:color="auto"/>
              <w:left w:val="single" w:sz="4" w:space="0" w:color="auto"/>
              <w:bottom w:val="single" w:sz="4" w:space="0" w:color="auto"/>
              <w:right w:val="single" w:sz="4" w:space="0" w:color="auto"/>
            </w:tcBorders>
            <w:hideMark/>
          </w:tcPr>
          <w:p w:rsidR="00620C47" w:rsidRDefault="006E364A" w:rsidP="00620C47">
            <w:pPr>
              <w:widowControl/>
              <w:tabs>
                <w:tab w:val="left" w:pos="1134"/>
              </w:tabs>
              <w:autoSpaceDN w:val="0"/>
              <w:jc w:val="both"/>
              <w:rPr>
                <w:sz w:val="24"/>
                <w:szCs w:val="24"/>
              </w:rPr>
            </w:pPr>
            <w:r>
              <w:rPr>
                <w:sz w:val="24"/>
                <w:szCs w:val="24"/>
              </w:rPr>
              <w:t>18398</w:t>
            </w: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p>
          <w:p w:rsidR="006E364A" w:rsidRDefault="006E364A" w:rsidP="00620C47">
            <w:pPr>
              <w:widowControl/>
              <w:tabs>
                <w:tab w:val="left" w:pos="1134"/>
              </w:tabs>
              <w:autoSpaceDN w:val="0"/>
              <w:jc w:val="both"/>
              <w:rPr>
                <w:sz w:val="24"/>
                <w:szCs w:val="24"/>
              </w:rPr>
            </w:pPr>
            <w:r>
              <w:rPr>
                <w:sz w:val="24"/>
                <w:szCs w:val="24"/>
              </w:rPr>
              <w:t>18398</w:t>
            </w:r>
          </w:p>
          <w:p w:rsidR="006E364A" w:rsidRDefault="006E364A" w:rsidP="00620C47">
            <w:pPr>
              <w:widowControl/>
              <w:tabs>
                <w:tab w:val="left" w:pos="1134"/>
              </w:tabs>
              <w:autoSpaceDN w:val="0"/>
              <w:jc w:val="both"/>
              <w:rPr>
                <w:sz w:val="24"/>
                <w:szCs w:val="24"/>
              </w:rPr>
            </w:pPr>
            <w:r>
              <w:rPr>
                <w:sz w:val="24"/>
                <w:szCs w:val="24"/>
              </w:rPr>
              <w:t>18398</w:t>
            </w:r>
          </w:p>
          <w:p w:rsidR="006E364A" w:rsidRDefault="006E364A" w:rsidP="00620C47">
            <w:pPr>
              <w:widowControl/>
              <w:tabs>
                <w:tab w:val="left" w:pos="1134"/>
              </w:tabs>
              <w:autoSpaceDN w:val="0"/>
              <w:jc w:val="both"/>
              <w:rPr>
                <w:sz w:val="24"/>
                <w:szCs w:val="24"/>
              </w:rPr>
            </w:pPr>
          </w:p>
          <w:p w:rsidR="006E364A" w:rsidRPr="00620C47" w:rsidRDefault="006E364A" w:rsidP="00620C47">
            <w:pPr>
              <w:widowControl/>
              <w:tabs>
                <w:tab w:val="left" w:pos="1134"/>
              </w:tabs>
              <w:autoSpaceDN w:val="0"/>
              <w:jc w:val="both"/>
              <w:rPr>
                <w:sz w:val="24"/>
                <w:szCs w:val="24"/>
              </w:rPr>
            </w:pPr>
            <w:r>
              <w:rPr>
                <w:sz w:val="24"/>
                <w:szCs w:val="24"/>
              </w:rPr>
              <w:t>21199</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Учитель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Учитель-логопед </w:t>
            </w:r>
          </w:p>
          <w:p w:rsidR="00620C47" w:rsidRPr="00620C47" w:rsidRDefault="00620C47" w:rsidP="00620C47">
            <w:pPr>
              <w:widowControl/>
              <w:tabs>
                <w:tab w:val="left" w:pos="1134"/>
              </w:tabs>
              <w:autoSpaceDN w:val="0"/>
              <w:jc w:val="both"/>
              <w:rPr>
                <w:sz w:val="24"/>
                <w:szCs w:val="24"/>
              </w:rPr>
            </w:pPr>
            <w:r w:rsidRPr="00620C47">
              <w:rPr>
                <w:sz w:val="24"/>
                <w:szCs w:val="24"/>
              </w:rPr>
              <w:t>(логопед)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Педагог-библиотекарь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r>
    </w:tbl>
    <w:p w:rsidR="00E12C71" w:rsidRDefault="00E12C71" w:rsidP="00620C47">
      <w:pPr>
        <w:widowControl/>
        <w:tabs>
          <w:tab w:val="left" w:pos="1134"/>
        </w:tabs>
        <w:autoSpaceDN w:val="0"/>
        <w:ind w:firstLine="927"/>
        <w:jc w:val="center"/>
        <w:rPr>
          <w:rFonts w:eastAsia="Calibri"/>
          <w:b/>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 xml:space="preserve">3. Норма часов и нормативное количество услуг за базовую ставку  </w:t>
      </w:r>
    </w:p>
    <w:p w:rsidR="00620C47" w:rsidRPr="00620C47" w:rsidRDefault="00620C47" w:rsidP="00620C47">
      <w:pPr>
        <w:widowControl/>
        <w:tabs>
          <w:tab w:val="left" w:pos="1134"/>
        </w:tabs>
        <w:autoSpaceDN w:val="0"/>
        <w:jc w:val="center"/>
        <w:rPr>
          <w:rFonts w:eastAsia="Calibri"/>
          <w:b/>
          <w:sz w:val="24"/>
          <w:szCs w:val="24"/>
        </w:rPr>
      </w:pPr>
      <w:r w:rsidRPr="00620C47">
        <w:rPr>
          <w:rFonts w:eastAsia="Calibri"/>
          <w:b/>
          <w:sz w:val="24"/>
          <w:szCs w:val="24"/>
        </w:rPr>
        <w:t>заработной платы (базовый оклад) работников образования</w:t>
      </w:r>
    </w:p>
    <w:p w:rsidR="00620C47" w:rsidRPr="00620C47" w:rsidRDefault="00620C47" w:rsidP="00620C47">
      <w:pPr>
        <w:widowControl/>
        <w:tabs>
          <w:tab w:val="left" w:pos="1134"/>
        </w:tabs>
        <w:autoSpaceDN w:val="0"/>
        <w:rPr>
          <w:rFonts w:eastAsia="Calibri"/>
          <w:sz w:val="24"/>
          <w:szCs w:val="24"/>
        </w:rPr>
      </w:pPr>
      <w:r w:rsidRPr="00620C47">
        <w:rPr>
          <w:rFonts w:eastAsia="Calibri"/>
          <w:sz w:val="24"/>
          <w:szCs w:val="24"/>
        </w:rPr>
        <w:t xml:space="preserve">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3.1. </w:t>
      </w:r>
      <w:proofErr w:type="gramStart"/>
      <w:r w:rsidRPr="00620C47">
        <w:rPr>
          <w:rFonts w:eastAsia="Calibri"/>
          <w:sz w:val="24"/>
          <w:szCs w:val="24"/>
        </w:rPr>
        <w:t>Продолжительность  рабочего</w:t>
      </w:r>
      <w:proofErr w:type="gramEnd"/>
      <w:r w:rsidRPr="00620C47">
        <w:rPr>
          <w:rFonts w:eastAsia="Calibri"/>
          <w:sz w:val="24"/>
          <w:szCs w:val="24"/>
        </w:rPr>
        <w:t xml:space="preserve">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3.2. Норма  часов  преподавательской  (педагогической)  работы  за  ставку заработной  платы устанавливается: преподавателям-организаторам (основ  безопасности  жизнедеятельности,  допризывной   подготовки)  в  объеме      360 часов в год.</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3.3. Нормативное  количество  услуг  за  час  базовой  ставки  заработной  платы (базового оклада), оказываемых работниками образования, составляет: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1)  учителям, преподавателям-организаторам  основ  безопасности  жизнедеятельности  и допризывной подготовки: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25  человек – в  классах  общеобразовательных  организаций реализующих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общеобразовательную  программу;</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При проведении занятий по иностранному языку, родному (нерусскому) языку и литературе,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lastRenderedPageBreak/>
        <w:t xml:space="preserve">      (во  время практических  занятий)  допускается  деление  класса  на  две  группы,  если наполняемость  класса составляет 25 человек.</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2) </w:t>
      </w:r>
      <w:proofErr w:type="gramStart"/>
      <w:r w:rsidRPr="00620C47">
        <w:rPr>
          <w:rFonts w:eastAsia="Calibri"/>
          <w:sz w:val="24"/>
          <w:szCs w:val="24"/>
        </w:rPr>
        <w:t>учителям,  преподавателям</w:t>
      </w:r>
      <w:proofErr w:type="gramEnd"/>
      <w:r w:rsidRPr="00620C47">
        <w:rPr>
          <w:rFonts w:eastAsia="Calibri"/>
          <w:sz w:val="24"/>
          <w:szCs w:val="24"/>
        </w:rPr>
        <w:t xml:space="preserve">-организаторам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обучающимися  (воспитанниками)  с ограниченными возможностями здоровья: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 5 человек – для общеобразовательных организаций,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6 человек – для общеобразовательных организаций,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12 человек – для общеобразовательных организаций,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3) воспитателям  групп  продленного  дня  образовательных  организаций: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 25 человек</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4) педагогам дополнительного образования: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 15 человек – в общеобразовательных организациях.</w:t>
      </w:r>
    </w:p>
    <w:p w:rsidR="00620C47" w:rsidRPr="00620C47" w:rsidRDefault="00620C47" w:rsidP="00620C47">
      <w:pPr>
        <w:widowControl/>
        <w:tabs>
          <w:tab w:val="left" w:pos="1134"/>
        </w:tabs>
        <w:autoSpaceDN w:val="0"/>
        <w:ind w:firstLine="927"/>
        <w:jc w:val="both"/>
        <w:rPr>
          <w:rFonts w:eastAsia="Calibri"/>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 xml:space="preserve">4. Порядок формирования должностных окладов работников  </w:t>
      </w:r>
    </w:p>
    <w:p w:rsidR="00620C47" w:rsidRPr="00620C47" w:rsidRDefault="00620C47" w:rsidP="00620C47">
      <w:pPr>
        <w:widowControl/>
        <w:tabs>
          <w:tab w:val="left" w:pos="1134"/>
        </w:tabs>
        <w:autoSpaceDN w:val="0"/>
        <w:jc w:val="center"/>
        <w:rPr>
          <w:rFonts w:eastAsia="Calibri"/>
          <w:b/>
          <w:sz w:val="24"/>
          <w:szCs w:val="24"/>
        </w:rPr>
      </w:pPr>
      <w:r w:rsidRPr="00620C47">
        <w:rPr>
          <w:rFonts w:eastAsia="Calibri"/>
          <w:b/>
          <w:sz w:val="24"/>
          <w:szCs w:val="24"/>
        </w:rPr>
        <w:t>в общеобразовательных организациях</w:t>
      </w:r>
    </w:p>
    <w:p w:rsidR="00620C47" w:rsidRPr="00620C47" w:rsidRDefault="00620C47" w:rsidP="00620C47">
      <w:pPr>
        <w:widowControl/>
        <w:tabs>
          <w:tab w:val="left" w:pos="1134"/>
        </w:tabs>
        <w:autoSpaceDN w:val="0"/>
        <w:jc w:val="center"/>
        <w:rPr>
          <w:rFonts w:eastAsia="Calibri"/>
          <w:b/>
          <w:sz w:val="24"/>
          <w:szCs w:val="24"/>
        </w:rPr>
      </w:pP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4.1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620C47" w:rsidRPr="00620C47" w:rsidRDefault="00620C47" w:rsidP="00620C47">
      <w:pPr>
        <w:widowControl/>
        <w:tabs>
          <w:tab w:val="left" w:pos="1134"/>
        </w:tabs>
        <w:autoSpaceDN w:val="0"/>
        <w:jc w:val="center"/>
        <w:rPr>
          <w:rFonts w:eastAsia="Calibri"/>
          <w:i/>
          <w:sz w:val="24"/>
          <w:szCs w:val="24"/>
        </w:rPr>
      </w:pPr>
      <w:proofErr w:type="gramStart"/>
      <w:r w:rsidRPr="00620C47">
        <w:rPr>
          <w:rFonts w:eastAsia="Calibri"/>
          <w:i/>
          <w:sz w:val="24"/>
          <w:szCs w:val="24"/>
          <w:lang w:val="en-US"/>
        </w:rPr>
        <w:t>O</w:t>
      </w:r>
      <w:r w:rsidRPr="00620C47">
        <w:rPr>
          <w:rFonts w:eastAsia="Calibri"/>
          <w:i/>
          <w:sz w:val="24"/>
          <w:szCs w:val="24"/>
          <w:vertAlign w:val="subscript"/>
          <w:lang w:val="en-US"/>
        </w:rPr>
        <w:t>d</w:t>
      </w:r>
      <w:r w:rsidRPr="00620C47">
        <w:rPr>
          <w:rFonts w:eastAsia="Calibri"/>
          <w:i/>
          <w:sz w:val="24"/>
          <w:szCs w:val="24"/>
        </w:rPr>
        <w:t>=</w:t>
      </w:r>
      <w:proofErr w:type="gramEnd"/>
      <w:r w:rsidRPr="00620C47">
        <w:rPr>
          <w:rFonts w:eastAsia="Calibri"/>
          <w:i/>
          <w:sz w:val="24"/>
          <w:szCs w:val="24"/>
          <w:lang w:val="en-US"/>
        </w:rPr>
        <w:t>O</w:t>
      </w:r>
      <w:r w:rsidRPr="00620C47">
        <w:rPr>
          <w:rFonts w:eastAsia="Calibri"/>
          <w:i/>
          <w:sz w:val="24"/>
          <w:szCs w:val="24"/>
          <w:vertAlign w:val="subscript"/>
          <w:lang w:val="en-US"/>
        </w:rPr>
        <w:t>b</w:t>
      </w:r>
      <w:r w:rsidRPr="00620C47">
        <w:rPr>
          <w:rFonts w:eastAsia="Calibri"/>
          <w:i/>
          <w:sz w:val="24"/>
          <w:szCs w:val="24"/>
        </w:rPr>
        <w:t>*</w:t>
      </w:r>
      <w:proofErr w:type="spellStart"/>
      <w:r w:rsidRPr="00620C47">
        <w:rPr>
          <w:rFonts w:eastAsia="Calibri"/>
          <w:i/>
          <w:sz w:val="24"/>
          <w:szCs w:val="24"/>
          <w:lang w:val="en-US"/>
        </w:rPr>
        <w:t>H</w:t>
      </w:r>
      <w:r w:rsidRPr="00620C47">
        <w:rPr>
          <w:rFonts w:eastAsia="Calibri"/>
          <w:i/>
          <w:sz w:val="24"/>
          <w:szCs w:val="24"/>
          <w:vertAlign w:val="subscript"/>
          <w:lang w:val="en-US"/>
        </w:rPr>
        <w:t>f</w:t>
      </w:r>
      <w:proofErr w:type="spellEnd"/>
      <w:r w:rsidRPr="00620C47">
        <w:rPr>
          <w:rFonts w:eastAsia="Calibri"/>
          <w:i/>
          <w:sz w:val="24"/>
          <w:szCs w:val="24"/>
        </w:rPr>
        <w:t xml:space="preserve"> /</w:t>
      </w:r>
      <w:r w:rsidRPr="00620C47">
        <w:rPr>
          <w:rFonts w:eastAsia="Calibri"/>
          <w:i/>
          <w:sz w:val="24"/>
          <w:szCs w:val="24"/>
          <w:lang w:val="en-US"/>
        </w:rPr>
        <w:t>H</w:t>
      </w:r>
      <w:r w:rsidRPr="00620C47">
        <w:rPr>
          <w:rFonts w:eastAsia="Calibri"/>
          <w:i/>
          <w:sz w:val="24"/>
          <w:szCs w:val="24"/>
          <w:vertAlign w:val="subscript"/>
          <w:lang w:val="en-US"/>
        </w:rPr>
        <w:t>N</w:t>
      </w:r>
      <w:r w:rsidRPr="00620C47">
        <w:rPr>
          <w:rFonts w:eastAsia="Calibri"/>
          <w:i/>
          <w:sz w:val="24"/>
          <w:szCs w:val="24"/>
        </w:rPr>
        <w:t xml:space="preserve"> +</w:t>
      </w:r>
      <w:r w:rsidRPr="00620C47">
        <w:rPr>
          <w:rFonts w:eastAsia="Calibri"/>
          <w:i/>
          <w:sz w:val="24"/>
          <w:szCs w:val="24"/>
          <w:lang w:val="en-US"/>
        </w:rPr>
        <w:t>P</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где: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i/>
          <w:sz w:val="24"/>
          <w:szCs w:val="24"/>
        </w:rPr>
        <w:t xml:space="preserve">         </w:t>
      </w:r>
      <w:r w:rsidRPr="00620C47">
        <w:rPr>
          <w:rFonts w:eastAsia="Calibri"/>
          <w:i/>
          <w:sz w:val="24"/>
          <w:szCs w:val="24"/>
          <w:lang w:val="en-US"/>
        </w:rPr>
        <w:t>O</w:t>
      </w:r>
      <w:r w:rsidRPr="00620C47">
        <w:rPr>
          <w:rFonts w:eastAsia="Calibri"/>
          <w:i/>
          <w:sz w:val="24"/>
          <w:szCs w:val="24"/>
          <w:vertAlign w:val="subscript"/>
          <w:lang w:val="en-US"/>
        </w:rPr>
        <w:t>d</w:t>
      </w:r>
      <w:r w:rsidRPr="00620C47">
        <w:rPr>
          <w:rFonts w:eastAsia="Calibri"/>
          <w:i/>
          <w:sz w:val="24"/>
          <w:szCs w:val="24"/>
        </w:rPr>
        <w:t xml:space="preserve"> – </w:t>
      </w:r>
      <w:proofErr w:type="gramStart"/>
      <w:r w:rsidRPr="00620C47">
        <w:rPr>
          <w:rFonts w:eastAsia="Calibri"/>
          <w:sz w:val="24"/>
          <w:szCs w:val="24"/>
        </w:rPr>
        <w:t>должностной  оклад</w:t>
      </w:r>
      <w:proofErr w:type="gramEnd"/>
      <w:r w:rsidRPr="00620C47">
        <w:rPr>
          <w:rFonts w:eastAsia="Calibri"/>
          <w:sz w:val="24"/>
          <w:szCs w:val="24"/>
        </w:rPr>
        <w:t xml:space="preserve">  педагогических  работников,  которым  установлены нормы часов   педагогической работы в неделю (в год) за ставку заработной платы;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i/>
          <w:sz w:val="24"/>
          <w:szCs w:val="24"/>
        </w:rPr>
        <w:t xml:space="preserve">        </w:t>
      </w:r>
      <w:r w:rsidRPr="00620C47">
        <w:rPr>
          <w:rFonts w:eastAsia="Calibri"/>
          <w:i/>
          <w:sz w:val="24"/>
          <w:szCs w:val="24"/>
          <w:lang w:val="en-US"/>
        </w:rPr>
        <w:t>O</w:t>
      </w:r>
      <w:r w:rsidRPr="00620C47">
        <w:rPr>
          <w:rFonts w:eastAsia="Calibri"/>
          <w:i/>
          <w:sz w:val="24"/>
          <w:szCs w:val="24"/>
          <w:vertAlign w:val="subscript"/>
          <w:lang w:val="en-US"/>
        </w:rPr>
        <w:t>b</w:t>
      </w:r>
      <w:r w:rsidRPr="00620C47">
        <w:rPr>
          <w:rFonts w:eastAsia="Calibri"/>
          <w:i/>
          <w:sz w:val="24"/>
          <w:szCs w:val="24"/>
        </w:rPr>
        <w:t xml:space="preserve"> – </w:t>
      </w:r>
      <w:r w:rsidRPr="00620C47">
        <w:rPr>
          <w:rFonts w:eastAsia="Calibri"/>
          <w:sz w:val="24"/>
          <w:szCs w:val="24"/>
        </w:rPr>
        <w:t>размер базового оклада педагогического работника общеобразовательных организаций</w:t>
      </w:r>
      <w:proofErr w:type="gramStart"/>
      <w:r w:rsidRPr="00620C47">
        <w:rPr>
          <w:rFonts w:eastAsia="Calibri"/>
          <w:sz w:val="24"/>
          <w:szCs w:val="24"/>
        </w:rPr>
        <w:t>,  принимаемый</w:t>
      </w:r>
      <w:proofErr w:type="gramEnd"/>
      <w:r w:rsidRPr="00620C47">
        <w:rPr>
          <w:rFonts w:eastAsia="Calibri"/>
          <w:sz w:val="24"/>
          <w:szCs w:val="24"/>
        </w:rPr>
        <w:t xml:space="preserve"> в соответствии с главой 2 настоящего Положения;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i/>
          <w:sz w:val="24"/>
          <w:szCs w:val="24"/>
        </w:rPr>
        <w:t xml:space="preserve">        </w:t>
      </w:r>
      <w:proofErr w:type="spellStart"/>
      <w:r w:rsidRPr="00620C47">
        <w:rPr>
          <w:rFonts w:eastAsia="Calibri"/>
          <w:i/>
          <w:sz w:val="24"/>
          <w:szCs w:val="24"/>
          <w:lang w:val="en-US"/>
        </w:rPr>
        <w:t>H</w:t>
      </w:r>
      <w:r w:rsidRPr="00620C47">
        <w:rPr>
          <w:rFonts w:eastAsia="Calibri"/>
          <w:i/>
          <w:sz w:val="24"/>
          <w:szCs w:val="24"/>
          <w:vertAlign w:val="subscript"/>
          <w:lang w:val="en-US"/>
        </w:rPr>
        <w:t>f</w:t>
      </w:r>
      <w:proofErr w:type="spellEnd"/>
      <w:r w:rsidRPr="00620C47">
        <w:rPr>
          <w:rFonts w:eastAsia="Calibri"/>
          <w:i/>
          <w:sz w:val="24"/>
          <w:szCs w:val="24"/>
        </w:rPr>
        <w:t xml:space="preserve"> – </w:t>
      </w:r>
      <w:proofErr w:type="gramStart"/>
      <w:r w:rsidRPr="00620C47">
        <w:rPr>
          <w:rFonts w:eastAsia="Calibri"/>
          <w:sz w:val="24"/>
          <w:szCs w:val="24"/>
        </w:rPr>
        <w:t>фактическое  количество</w:t>
      </w:r>
      <w:proofErr w:type="gramEnd"/>
      <w:r w:rsidRPr="00620C47">
        <w:rPr>
          <w:rFonts w:eastAsia="Calibri"/>
          <w:sz w:val="24"/>
          <w:szCs w:val="24"/>
        </w:rPr>
        <w:t xml:space="preserve">  часов  ведения  педагогической  работы работниками образования в общеобразовательных организациях; </w:t>
      </w:r>
    </w:p>
    <w:p w:rsidR="00620C47" w:rsidRPr="00620C47" w:rsidRDefault="00620C47" w:rsidP="00620C47">
      <w:pPr>
        <w:widowControl/>
        <w:tabs>
          <w:tab w:val="left" w:pos="1134"/>
        </w:tabs>
        <w:autoSpaceDN w:val="0"/>
        <w:jc w:val="both"/>
        <w:rPr>
          <w:rFonts w:eastAsia="Calibri"/>
          <w:i/>
          <w:sz w:val="24"/>
          <w:szCs w:val="24"/>
        </w:rPr>
      </w:pPr>
      <w:r w:rsidRPr="00620C47">
        <w:rPr>
          <w:rFonts w:eastAsia="Calibri"/>
          <w:i/>
          <w:sz w:val="24"/>
          <w:szCs w:val="24"/>
        </w:rPr>
        <w:t xml:space="preserve">        </w:t>
      </w:r>
      <w:r w:rsidRPr="00620C47">
        <w:rPr>
          <w:rFonts w:eastAsia="Calibri"/>
          <w:i/>
          <w:sz w:val="24"/>
          <w:szCs w:val="24"/>
          <w:lang w:val="en-US"/>
        </w:rPr>
        <w:t>H</w:t>
      </w:r>
      <w:r w:rsidRPr="00620C47">
        <w:rPr>
          <w:rFonts w:eastAsia="Calibri"/>
          <w:i/>
          <w:sz w:val="24"/>
          <w:szCs w:val="24"/>
          <w:vertAlign w:val="subscript"/>
          <w:lang w:val="en-US"/>
        </w:rPr>
        <w:t>N</w:t>
      </w:r>
      <w:r w:rsidRPr="00620C47">
        <w:rPr>
          <w:rFonts w:eastAsia="Calibri"/>
          <w:i/>
          <w:sz w:val="24"/>
          <w:szCs w:val="24"/>
        </w:rPr>
        <w:t xml:space="preserve"> – </w:t>
      </w:r>
      <w:proofErr w:type="gramStart"/>
      <w:r w:rsidRPr="00620C47">
        <w:rPr>
          <w:rFonts w:eastAsia="Calibri"/>
          <w:sz w:val="24"/>
          <w:szCs w:val="24"/>
        </w:rPr>
        <w:t>норма  часов</w:t>
      </w:r>
      <w:proofErr w:type="gramEnd"/>
      <w:r w:rsidRPr="00620C47">
        <w:rPr>
          <w:rFonts w:eastAsia="Calibri"/>
          <w:sz w:val="24"/>
          <w:szCs w:val="24"/>
        </w:rPr>
        <w:t xml:space="preserve">  за  базовую  ставку  заработной  платы  работников образования  в</w:t>
      </w:r>
      <w:r w:rsidRPr="00620C47">
        <w:rPr>
          <w:rFonts w:eastAsia="Calibri"/>
          <w:i/>
          <w:sz w:val="24"/>
          <w:szCs w:val="24"/>
        </w:rPr>
        <w:t xml:space="preserve">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i/>
          <w:sz w:val="24"/>
          <w:szCs w:val="24"/>
        </w:rPr>
        <w:t xml:space="preserve">        </w:t>
      </w:r>
      <w:proofErr w:type="gramStart"/>
      <w:r w:rsidRPr="00620C47">
        <w:rPr>
          <w:rFonts w:eastAsia="Calibri"/>
          <w:sz w:val="24"/>
          <w:szCs w:val="24"/>
        </w:rPr>
        <w:t>общеобразовательных  организациях</w:t>
      </w:r>
      <w:proofErr w:type="gramEnd"/>
      <w:r w:rsidRPr="00620C47">
        <w:rPr>
          <w:rFonts w:eastAsia="Calibri"/>
          <w:sz w:val="24"/>
          <w:szCs w:val="24"/>
        </w:rPr>
        <w:t>,  установленная   главой 3 настоящего Положения;</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i/>
          <w:sz w:val="24"/>
          <w:szCs w:val="24"/>
        </w:rPr>
        <w:t xml:space="preserve">        </w:t>
      </w:r>
      <w:r w:rsidRPr="00620C47">
        <w:rPr>
          <w:rFonts w:eastAsia="Calibri"/>
          <w:i/>
          <w:sz w:val="24"/>
          <w:szCs w:val="24"/>
          <w:lang w:val="en-US"/>
        </w:rPr>
        <w:t>P</w:t>
      </w:r>
      <w:r w:rsidRPr="00620C47">
        <w:rPr>
          <w:rFonts w:eastAsia="Calibri"/>
          <w:i/>
          <w:sz w:val="24"/>
          <w:szCs w:val="24"/>
        </w:rPr>
        <w:t xml:space="preserve"> – </w:t>
      </w:r>
      <w:proofErr w:type="gramStart"/>
      <w:r w:rsidRPr="00620C47">
        <w:rPr>
          <w:rFonts w:eastAsia="Calibri"/>
          <w:sz w:val="24"/>
          <w:szCs w:val="24"/>
        </w:rPr>
        <w:t>компенсация  на</w:t>
      </w:r>
      <w:proofErr w:type="gramEnd"/>
      <w:r w:rsidRPr="00620C47">
        <w:rPr>
          <w:rFonts w:eastAsia="Calibri"/>
          <w:sz w:val="24"/>
          <w:szCs w:val="24"/>
        </w:rPr>
        <w:t xml:space="preserve">  обеспечение  книгоиздательской  продукцией  и периодическими изданиями в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5. Выплаты педагогическим работникам за внеаудиторную занятость</w:t>
      </w:r>
    </w:p>
    <w:p w:rsidR="00620C47" w:rsidRPr="00620C47" w:rsidRDefault="00620C47" w:rsidP="00620C47">
      <w:pPr>
        <w:widowControl/>
        <w:tabs>
          <w:tab w:val="left" w:pos="1134"/>
        </w:tabs>
        <w:autoSpaceDN w:val="0"/>
        <w:ind w:firstLine="927"/>
        <w:jc w:val="center"/>
        <w:rPr>
          <w:rFonts w:eastAsia="Calibri"/>
          <w:b/>
          <w:sz w:val="24"/>
          <w:szCs w:val="24"/>
        </w:rPr>
      </w:pP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5.1.  Выплаты  педагогическим  работникам  за  внеаудиторную  занятость включают в себя: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1) </w:t>
      </w:r>
      <w:proofErr w:type="gramStart"/>
      <w:r w:rsidRPr="00620C47">
        <w:rPr>
          <w:rFonts w:eastAsia="Calibri"/>
          <w:sz w:val="24"/>
          <w:szCs w:val="24"/>
        </w:rPr>
        <w:t>выплаты  за</w:t>
      </w:r>
      <w:proofErr w:type="gramEnd"/>
      <w:r w:rsidRPr="00620C47">
        <w:rPr>
          <w:rFonts w:eastAsia="Calibri"/>
          <w:sz w:val="24"/>
          <w:szCs w:val="24"/>
        </w:rPr>
        <w:t xml:space="preserve">  осуществление  функций  классного  руководителя  по организации и координации   воспитательной работы с обучающимися;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2) выплаты за проверку письменных работ (проверку тетрадей);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3) выплаты  за  заведование  учебными  кабинетами,  учебными  мастерскими,  спортивными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залами, лабораториями, учебно-опытными участками, музеями;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4) выплаты  за  руководство  предметной,  методической  или  цикловой комиссией,   методическими объединениями.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lastRenderedPageBreak/>
        <w:t xml:space="preserve">5.2.  </w:t>
      </w:r>
      <w:proofErr w:type="gramStart"/>
      <w:r w:rsidRPr="00620C47">
        <w:rPr>
          <w:rFonts w:eastAsia="Calibri"/>
          <w:sz w:val="24"/>
          <w:szCs w:val="24"/>
        </w:rPr>
        <w:t>Выплаты  за</w:t>
      </w:r>
      <w:proofErr w:type="gramEnd"/>
      <w:r w:rsidRPr="00620C47">
        <w:rPr>
          <w:rFonts w:eastAsia="Calibri"/>
          <w:sz w:val="24"/>
          <w:szCs w:val="24"/>
        </w:rPr>
        <w:t xml:space="preserve">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учебного  года  и  рассчитываются  по формуле: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w:t>
      </w:r>
    </w:p>
    <w:p w:rsidR="00620C47" w:rsidRPr="00620C47" w:rsidRDefault="00620C47" w:rsidP="00620C47">
      <w:pPr>
        <w:widowControl/>
        <w:tabs>
          <w:tab w:val="left" w:pos="1134"/>
        </w:tabs>
        <w:autoSpaceDN w:val="0"/>
        <w:jc w:val="center"/>
        <w:rPr>
          <w:rFonts w:eastAsia="Calibri"/>
          <w:sz w:val="24"/>
          <w:szCs w:val="24"/>
        </w:rPr>
      </w:pPr>
      <w:r w:rsidRPr="00620C47">
        <w:rPr>
          <w:rFonts w:eastAsia="Calibri"/>
          <w:sz w:val="24"/>
          <w:szCs w:val="24"/>
          <w:lang w:val="en-US"/>
        </w:rPr>
        <w:t>B</w:t>
      </w:r>
      <w:r w:rsidRPr="00620C47">
        <w:rPr>
          <w:rFonts w:eastAsia="Calibri"/>
          <w:sz w:val="24"/>
          <w:szCs w:val="24"/>
        </w:rPr>
        <w:t>=</w:t>
      </w:r>
      <w:r w:rsidRPr="00620C47">
        <w:rPr>
          <w:rFonts w:eastAsia="Calibri"/>
          <w:sz w:val="24"/>
          <w:szCs w:val="24"/>
          <w:lang w:val="en-US"/>
        </w:rPr>
        <w:t>A</w:t>
      </w:r>
      <w:r w:rsidRPr="00620C47">
        <w:rPr>
          <w:rFonts w:eastAsia="Calibri"/>
          <w:sz w:val="24"/>
          <w:szCs w:val="24"/>
        </w:rPr>
        <w:t>+</w:t>
      </w:r>
      <w:r w:rsidRPr="00620C47">
        <w:rPr>
          <w:rFonts w:eastAsia="Calibri"/>
          <w:sz w:val="24"/>
          <w:szCs w:val="24"/>
          <w:lang w:val="en-US"/>
        </w:rPr>
        <w:t>K</w:t>
      </w:r>
      <w:r w:rsidRPr="00620C47">
        <w:rPr>
          <w:rFonts w:eastAsia="Calibri"/>
          <w:sz w:val="24"/>
          <w:szCs w:val="24"/>
          <w:vertAlign w:val="subscript"/>
          <w:lang w:val="en-US"/>
        </w:rPr>
        <w:t>r</w:t>
      </w:r>
      <w:r w:rsidRPr="00620C47">
        <w:rPr>
          <w:rFonts w:eastAsia="Calibri"/>
          <w:sz w:val="24"/>
          <w:szCs w:val="24"/>
        </w:rPr>
        <w:t>*</w:t>
      </w:r>
      <w:proofErr w:type="spellStart"/>
      <w:proofErr w:type="gramStart"/>
      <w:r w:rsidRPr="00620C47">
        <w:rPr>
          <w:rFonts w:eastAsia="Calibri"/>
          <w:sz w:val="24"/>
          <w:szCs w:val="24"/>
          <w:lang w:val="en-US"/>
        </w:rPr>
        <w:t>Y</w:t>
      </w:r>
      <w:r w:rsidRPr="00620C47">
        <w:rPr>
          <w:rFonts w:eastAsia="Calibri"/>
          <w:sz w:val="24"/>
          <w:szCs w:val="24"/>
          <w:vertAlign w:val="subscript"/>
          <w:lang w:val="en-US"/>
        </w:rPr>
        <w:t>k</w:t>
      </w:r>
      <w:proofErr w:type="spellEnd"/>
      <w:proofErr w:type="gramEnd"/>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где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w:t>
      </w:r>
      <w:r w:rsidRPr="00620C47">
        <w:rPr>
          <w:rFonts w:eastAsia="Calibri"/>
          <w:sz w:val="24"/>
          <w:szCs w:val="24"/>
          <w:lang w:val="en-US"/>
        </w:rPr>
        <w:t>B</w:t>
      </w:r>
      <w:r w:rsidRPr="00620C47">
        <w:rPr>
          <w:rFonts w:eastAsia="Calibri"/>
          <w:sz w:val="24"/>
          <w:szCs w:val="24"/>
        </w:rPr>
        <w:t xml:space="preserve"> – </w:t>
      </w:r>
      <w:proofErr w:type="gramStart"/>
      <w:r w:rsidRPr="00620C47">
        <w:rPr>
          <w:rFonts w:eastAsia="Calibri"/>
          <w:sz w:val="24"/>
          <w:szCs w:val="24"/>
        </w:rPr>
        <w:t>размер</w:t>
      </w:r>
      <w:proofErr w:type="gramEnd"/>
      <w:r w:rsidRPr="00620C47">
        <w:rPr>
          <w:rFonts w:eastAsia="Calibri"/>
          <w:sz w:val="24"/>
          <w:szCs w:val="24"/>
        </w:rPr>
        <w:t xml:space="preserve"> выплат за осуществление функций классного руководителя по организации и координации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воспитательной работы с обучающимися;</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А-  постоянная часть выплат;</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К – переменная часть;</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w:t>
      </w:r>
      <w:r w:rsidRPr="00620C47">
        <w:rPr>
          <w:rFonts w:eastAsia="Calibri"/>
          <w:sz w:val="24"/>
          <w:szCs w:val="24"/>
          <w:lang w:val="en-US"/>
        </w:rPr>
        <w:t>Y</w:t>
      </w:r>
      <w:r w:rsidRPr="00620C47">
        <w:rPr>
          <w:rFonts w:eastAsia="Calibri"/>
          <w:sz w:val="24"/>
          <w:szCs w:val="24"/>
        </w:rPr>
        <w:t xml:space="preserve"> – </w:t>
      </w:r>
      <w:proofErr w:type="gramStart"/>
      <w:r w:rsidRPr="00620C47">
        <w:rPr>
          <w:rFonts w:eastAsia="Calibri"/>
          <w:sz w:val="24"/>
          <w:szCs w:val="24"/>
        </w:rPr>
        <w:t>количество</w:t>
      </w:r>
      <w:proofErr w:type="gramEnd"/>
      <w:r w:rsidRPr="00620C47">
        <w:rPr>
          <w:rFonts w:eastAsia="Calibri"/>
          <w:sz w:val="24"/>
          <w:szCs w:val="24"/>
        </w:rPr>
        <w:t xml:space="preserve"> обучающихся</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w:t>
      </w:r>
      <w:proofErr w:type="gramStart"/>
      <w:r w:rsidRPr="00620C47">
        <w:rPr>
          <w:rFonts w:eastAsia="Calibri"/>
          <w:sz w:val="24"/>
          <w:szCs w:val="24"/>
        </w:rPr>
        <w:t>Размер  постоянной</w:t>
      </w:r>
      <w:proofErr w:type="gramEnd"/>
      <w:r w:rsidRPr="00620C47">
        <w:rPr>
          <w:rFonts w:eastAsia="Calibri"/>
          <w:sz w:val="24"/>
          <w:szCs w:val="24"/>
        </w:rPr>
        <w:t xml:space="preserve">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620C47" w:rsidRPr="00620C47" w:rsidRDefault="00620C47" w:rsidP="00620C47">
      <w:pPr>
        <w:autoSpaceDE w:val="0"/>
        <w:autoSpaceDN w:val="0"/>
        <w:adjustRightInd w:val="0"/>
        <w:ind w:firstLine="720"/>
        <w:jc w:val="both"/>
        <w:rPr>
          <w:rFonts w:eastAsia="Arial"/>
          <w:color w:val="auto"/>
          <w:sz w:val="24"/>
          <w:szCs w:val="24"/>
          <w:lang w:eastAsia="en-US"/>
        </w:rPr>
      </w:pPr>
      <w:r w:rsidRPr="00620C47">
        <w:rPr>
          <w:rFonts w:eastAsia="Arial"/>
          <w:color w:val="auto"/>
          <w:sz w:val="24"/>
          <w:szCs w:val="24"/>
          <w:lang w:eastAsia="en-US"/>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620C47" w:rsidRPr="00620C47" w:rsidRDefault="00620C47" w:rsidP="00620C47">
      <w:pPr>
        <w:autoSpaceDE w:val="0"/>
        <w:autoSpaceDN w:val="0"/>
        <w:adjustRightInd w:val="0"/>
        <w:ind w:firstLine="720"/>
        <w:jc w:val="both"/>
        <w:rPr>
          <w:rFonts w:eastAsia="Arial"/>
          <w:color w:val="auto"/>
          <w:sz w:val="24"/>
          <w:szCs w:val="24"/>
          <w:lang w:eastAsia="en-US"/>
        </w:rPr>
      </w:pPr>
      <w:r w:rsidRPr="00620C47">
        <w:rPr>
          <w:rFonts w:eastAsia="Arial"/>
          <w:color w:val="auto"/>
          <w:sz w:val="24"/>
          <w:szCs w:val="24"/>
          <w:lang w:eastAsia="en-US"/>
        </w:rPr>
        <w:t>Выплата вознаграждения за классное руководство педагогическим работникам образовательной организации производится в сумме 5000 рублей ежемесячно.</w:t>
      </w: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5.3. Выплаты  за  проверку  письменных  работ  (проверку  тетрадей)</w:t>
      </w: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Размер надбавок за проверку письменных работ  (проверку тетрадей)</w:t>
      </w:r>
    </w:p>
    <w:tbl>
      <w:tblPr>
        <w:tblStyle w:val="110"/>
        <w:tblW w:w="0" w:type="auto"/>
        <w:tblLook w:val="04A0" w:firstRow="1" w:lastRow="0" w:firstColumn="1" w:lastColumn="0" w:noHBand="0" w:noVBand="1"/>
      </w:tblPr>
      <w:tblGrid>
        <w:gridCol w:w="959"/>
        <w:gridCol w:w="5497"/>
        <w:gridCol w:w="3228"/>
      </w:tblGrid>
      <w:tr w:rsidR="00620C47" w:rsidRPr="00620C47" w:rsidTr="00620C47">
        <w:tc>
          <w:tcPr>
            <w:tcW w:w="95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п\п</w:t>
            </w: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наименование работы</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размер надбавки, проценты</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1</w:t>
            </w: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Проверка тетрадей  в начальных классах, по русскому языку и литературе, родному языку и литературе, математике</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2</w:t>
            </w: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Проверка письменных работ по иностранному языку</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7</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3</w:t>
            </w: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Проверка письменных работ по информатике, физике, химии, обществознанию, биологии, географии.</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3,6</w:t>
            </w:r>
          </w:p>
        </w:tc>
      </w:tr>
    </w:tbl>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5.4.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составляет: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1) за заведование учебными кабинетами, лабораториями, музеями – 444 рубля;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2) за  заведование  учебными  мастерскими,  спортивными  залами  и  учебно-опытными участками     833 рубля.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За  заведование  учебно-опытными  участками  выплата  за  заведование производится за период с   апреля по октябрь месяцы.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                  5.5. Выплаты  за  руководство  предметной,  методической  или  цикловой комиссиями,  методическими объединениями рассчитываются по формуле:</w:t>
      </w:r>
    </w:p>
    <w:p w:rsidR="00620C47" w:rsidRPr="00620C47" w:rsidRDefault="00620C47" w:rsidP="00620C47">
      <w:pPr>
        <w:widowControl/>
        <w:tabs>
          <w:tab w:val="left" w:pos="1134"/>
        </w:tabs>
        <w:autoSpaceDN w:val="0"/>
        <w:jc w:val="center"/>
        <w:rPr>
          <w:rFonts w:eastAsia="Calibri"/>
          <w:sz w:val="24"/>
          <w:szCs w:val="24"/>
        </w:rPr>
      </w:pPr>
      <w:r w:rsidRPr="00620C47">
        <w:rPr>
          <w:rFonts w:eastAsia="Calibri"/>
          <w:sz w:val="24"/>
          <w:szCs w:val="24"/>
        </w:rPr>
        <w:lastRenderedPageBreak/>
        <w:t>В=</w:t>
      </w:r>
      <w:r w:rsidRPr="00620C47">
        <w:rPr>
          <w:rFonts w:eastAsia="Calibri"/>
          <w:sz w:val="24"/>
          <w:szCs w:val="24"/>
          <w:lang w:val="en-US"/>
        </w:rPr>
        <w:t>O</w:t>
      </w:r>
      <w:r w:rsidRPr="00620C47">
        <w:rPr>
          <w:rFonts w:eastAsia="Calibri"/>
          <w:sz w:val="24"/>
          <w:szCs w:val="24"/>
          <w:vertAlign w:val="subscript"/>
          <w:lang w:val="en-US"/>
        </w:rPr>
        <w:t>b</w:t>
      </w:r>
      <w:r w:rsidRPr="00620C47">
        <w:rPr>
          <w:rFonts w:eastAsia="Calibri"/>
          <w:sz w:val="24"/>
          <w:szCs w:val="24"/>
        </w:rPr>
        <w:t>*</w:t>
      </w:r>
      <w:proofErr w:type="spellStart"/>
      <w:r w:rsidRPr="00620C47">
        <w:rPr>
          <w:rFonts w:eastAsia="Calibri"/>
          <w:sz w:val="24"/>
          <w:szCs w:val="24"/>
          <w:lang w:val="en-US"/>
        </w:rPr>
        <w:t>D</w:t>
      </w:r>
      <w:r w:rsidRPr="00620C47">
        <w:rPr>
          <w:rFonts w:eastAsia="Calibri"/>
          <w:sz w:val="24"/>
          <w:szCs w:val="24"/>
          <w:vertAlign w:val="subscript"/>
          <w:lang w:val="en-US"/>
        </w:rPr>
        <w:t>rk</w:t>
      </w:r>
      <w:proofErr w:type="spellEnd"/>
      <w:r w:rsidRPr="00620C47">
        <w:rPr>
          <w:rFonts w:eastAsia="Calibri"/>
          <w:sz w:val="24"/>
          <w:szCs w:val="24"/>
        </w:rPr>
        <w:t xml:space="preserve">  ,</w:t>
      </w:r>
    </w:p>
    <w:p w:rsidR="00620C47" w:rsidRPr="00620C47" w:rsidRDefault="00620C47" w:rsidP="00620C47">
      <w:pPr>
        <w:widowControl/>
        <w:tabs>
          <w:tab w:val="left" w:pos="1134"/>
        </w:tabs>
        <w:autoSpaceDN w:val="0"/>
        <w:rPr>
          <w:rFonts w:eastAsia="Calibri"/>
          <w:sz w:val="24"/>
          <w:szCs w:val="24"/>
        </w:rPr>
      </w:pPr>
      <w:r w:rsidRPr="00620C47">
        <w:rPr>
          <w:rFonts w:eastAsia="Calibri"/>
          <w:sz w:val="24"/>
          <w:szCs w:val="24"/>
        </w:rPr>
        <w:t xml:space="preserve">        где   </w:t>
      </w:r>
      <w:r w:rsidRPr="00620C47">
        <w:rPr>
          <w:rFonts w:eastAsia="Calibri"/>
          <w:sz w:val="24"/>
          <w:szCs w:val="24"/>
          <w:lang w:val="en-US"/>
        </w:rPr>
        <w:t>O</w:t>
      </w:r>
      <w:r w:rsidRPr="00620C47">
        <w:rPr>
          <w:rFonts w:eastAsia="Calibri"/>
          <w:sz w:val="24"/>
          <w:szCs w:val="24"/>
          <w:vertAlign w:val="subscript"/>
          <w:lang w:val="en-US"/>
        </w:rPr>
        <w:t>b</w:t>
      </w:r>
      <w:r w:rsidRPr="00620C47">
        <w:rPr>
          <w:rFonts w:eastAsia="Calibri"/>
          <w:sz w:val="24"/>
          <w:szCs w:val="24"/>
        </w:rPr>
        <w:t>- размер базового оклада</w:t>
      </w:r>
    </w:p>
    <w:p w:rsidR="00620C47" w:rsidRPr="00620C47" w:rsidRDefault="00620C47" w:rsidP="00620C47">
      <w:pPr>
        <w:widowControl/>
        <w:tabs>
          <w:tab w:val="left" w:pos="1134"/>
        </w:tabs>
        <w:autoSpaceDN w:val="0"/>
        <w:rPr>
          <w:rFonts w:eastAsia="Calibri"/>
          <w:sz w:val="24"/>
          <w:szCs w:val="24"/>
        </w:rPr>
      </w:pPr>
      <w:r w:rsidRPr="00620C47">
        <w:rPr>
          <w:rFonts w:eastAsia="Calibri"/>
          <w:sz w:val="24"/>
          <w:szCs w:val="24"/>
        </w:rPr>
        <w:t xml:space="preserve">                 </w:t>
      </w:r>
      <w:proofErr w:type="spellStart"/>
      <w:r w:rsidRPr="00620C47">
        <w:rPr>
          <w:rFonts w:eastAsia="Calibri"/>
          <w:sz w:val="24"/>
          <w:szCs w:val="24"/>
          <w:lang w:val="en-US"/>
        </w:rPr>
        <w:t>D</w:t>
      </w:r>
      <w:r w:rsidRPr="00620C47">
        <w:rPr>
          <w:rFonts w:eastAsia="Calibri"/>
          <w:sz w:val="24"/>
          <w:szCs w:val="24"/>
          <w:vertAlign w:val="subscript"/>
          <w:lang w:val="en-US"/>
        </w:rPr>
        <w:t>rk</w:t>
      </w:r>
      <w:proofErr w:type="spellEnd"/>
      <w:r w:rsidRPr="00620C47">
        <w:rPr>
          <w:rFonts w:eastAsia="Calibri"/>
          <w:sz w:val="24"/>
          <w:szCs w:val="24"/>
        </w:rPr>
        <w:t>- размер надбавки за руководство предметной</w:t>
      </w:r>
      <w:proofErr w:type="gramStart"/>
      <w:r w:rsidRPr="00620C47">
        <w:rPr>
          <w:rFonts w:eastAsia="Calibri"/>
          <w:sz w:val="24"/>
          <w:szCs w:val="24"/>
        </w:rPr>
        <w:t>,  методической</w:t>
      </w:r>
      <w:proofErr w:type="gramEnd"/>
      <w:r w:rsidRPr="00620C47">
        <w:rPr>
          <w:rFonts w:eastAsia="Calibri"/>
          <w:sz w:val="24"/>
          <w:szCs w:val="24"/>
        </w:rPr>
        <w:t xml:space="preserve">  или  цикловой комиссиями,  методическими объединениями, который составляет 3%.</w:t>
      </w:r>
    </w:p>
    <w:p w:rsidR="00620C47" w:rsidRPr="00620C47" w:rsidRDefault="00620C47" w:rsidP="00620C47">
      <w:pPr>
        <w:widowControl/>
        <w:tabs>
          <w:tab w:val="left" w:pos="1134"/>
        </w:tabs>
        <w:autoSpaceDN w:val="0"/>
        <w:rPr>
          <w:rFonts w:eastAsia="Calibri"/>
          <w:sz w:val="24"/>
          <w:szCs w:val="24"/>
        </w:rPr>
      </w:pPr>
      <w:r w:rsidRPr="00620C47">
        <w:rPr>
          <w:rFonts w:eastAsia="Calibri"/>
          <w:sz w:val="24"/>
          <w:szCs w:val="24"/>
        </w:rPr>
        <w:t xml:space="preserve"> </w:t>
      </w:r>
    </w:p>
    <w:p w:rsidR="00620C47" w:rsidRPr="00620C47" w:rsidRDefault="00620C47" w:rsidP="00620C47">
      <w:pPr>
        <w:widowControl/>
        <w:tabs>
          <w:tab w:val="left" w:pos="1134"/>
        </w:tabs>
        <w:autoSpaceDN w:val="0"/>
        <w:jc w:val="center"/>
        <w:rPr>
          <w:rFonts w:eastAsia="Calibri"/>
          <w:b/>
          <w:sz w:val="24"/>
          <w:szCs w:val="24"/>
        </w:rPr>
      </w:pPr>
      <w:r w:rsidRPr="00620C47">
        <w:rPr>
          <w:rFonts w:eastAsia="Calibri"/>
          <w:b/>
          <w:sz w:val="24"/>
          <w:szCs w:val="24"/>
        </w:rPr>
        <w:t>6. Выплаты стимулирующего  характера</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Выплаты стимулирующего характера включают в себя:</w:t>
      </w:r>
    </w:p>
    <w:p w:rsidR="00620C47" w:rsidRPr="00620C47" w:rsidRDefault="00620C47" w:rsidP="00620C47">
      <w:pPr>
        <w:widowControl/>
        <w:numPr>
          <w:ilvl w:val="0"/>
          <w:numId w:val="42"/>
        </w:numPr>
        <w:tabs>
          <w:tab w:val="left" w:pos="1134"/>
        </w:tabs>
        <w:autoSpaceDE w:val="0"/>
        <w:autoSpaceDN w:val="0"/>
        <w:adjustRightInd w:val="0"/>
        <w:contextualSpacing/>
        <w:jc w:val="both"/>
        <w:rPr>
          <w:rFonts w:eastAsia="Calibri"/>
          <w:sz w:val="24"/>
          <w:szCs w:val="24"/>
        </w:rPr>
      </w:pPr>
      <w:r w:rsidRPr="00620C47">
        <w:rPr>
          <w:rFonts w:eastAsia="Calibri"/>
          <w:sz w:val="24"/>
          <w:szCs w:val="24"/>
        </w:rPr>
        <w:t>Выплаты за квалификационную категорию;</w:t>
      </w:r>
    </w:p>
    <w:p w:rsidR="00620C47" w:rsidRPr="00620C47" w:rsidRDefault="00620C47" w:rsidP="00620C47">
      <w:pPr>
        <w:widowControl/>
        <w:numPr>
          <w:ilvl w:val="0"/>
          <w:numId w:val="42"/>
        </w:numPr>
        <w:tabs>
          <w:tab w:val="left" w:pos="1134"/>
        </w:tabs>
        <w:autoSpaceDE w:val="0"/>
        <w:autoSpaceDN w:val="0"/>
        <w:adjustRightInd w:val="0"/>
        <w:contextualSpacing/>
        <w:jc w:val="both"/>
        <w:rPr>
          <w:rFonts w:eastAsia="Calibri"/>
          <w:sz w:val="24"/>
          <w:szCs w:val="24"/>
        </w:rPr>
      </w:pPr>
      <w:r w:rsidRPr="00620C47">
        <w:rPr>
          <w:rFonts w:eastAsia="Calibri"/>
          <w:sz w:val="24"/>
          <w:szCs w:val="24"/>
        </w:rPr>
        <w:t xml:space="preserve">Выплаты за специфику образовательной программы;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3) Выплаты за наличие государственных наград;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4) Выплаты за стаж работы по профилю;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5) Премиальные и иные поощрительные выплаты;  </w:t>
      </w:r>
    </w:p>
    <w:p w:rsidR="00620C47" w:rsidRPr="00620C47" w:rsidRDefault="00620C47" w:rsidP="00620C47">
      <w:pPr>
        <w:widowControl/>
        <w:tabs>
          <w:tab w:val="left" w:pos="1134"/>
        </w:tabs>
        <w:autoSpaceDN w:val="0"/>
        <w:rPr>
          <w:rFonts w:eastAsia="Calibri"/>
          <w:sz w:val="24"/>
          <w:szCs w:val="24"/>
        </w:rPr>
      </w:pPr>
      <w:r w:rsidRPr="00620C47">
        <w:rPr>
          <w:rFonts w:eastAsia="Calibri"/>
          <w:sz w:val="24"/>
          <w:szCs w:val="24"/>
        </w:rPr>
        <w:t xml:space="preserve">                   6) Выплаты за качество выполняемых работ.</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6.1. Выплаты  за  квалификационную  категорию  предоставляются  работникам профессионально -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620C47" w:rsidRPr="00620C47" w:rsidRDefault="00620C47" w:rsidP="00620C47">
      <w:pPr>
        <w:widowControl/>
        <w:tabs>
          <w:tab w:val="left" w:pos="1134"/>
        </w:tabs>
        <w:autoSpaceDN w:val="0"/>
        <w:jc w:val="both"/>
        <w:rPr>
          <w:rFonts w:eastAsia="Calibri"/>
          <w:sz w:val="24"/>
          <w:szCs w:val="24"/>
        </w:rPr>
      </w:pPr>
    </w:p>
    <w:tbl>
      <w:tblPr>
        <w:tblStyle w:val="110"/>
        <w:tblW w:w="0" w:type="auto"/>
        <w:tblLook w:val="04A0" w:firstRow="1" w:lastRow="0" w:firstColumn="1" w:lastColumn="0" w:noHBand="0" w:noVBand="1"/>
      </w:tblPr>
      <w:tblGrid>
        <w:gridCol w:w="3228"/>
        <w:gridCol w:w="3826"/>
        <w:gridCol w:w="2630"/>
      </w:tblGrid>
      <w:tr w:rsidR="00620C47" w:rsidRPr="00620C47" w:rsidTr="00620C47">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квалификационный уровень</w:t>
            </w: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размер надбавки, проценты</w:t>
            </w:r>
          </w:p>
        </w:tc>
      </w:tr>
      <w:tr w:rsidR="00620C47" w:rsidRPr="00620C47" w:rsidTr="00620C47">
        <w:tc>
          <w:tcPr>
            <w:tcW w:w="9684" w:type="dxa"/>
            <w:gridSpan w:val="3"/>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профессионально-квалификационная группа должностей педагогических работников</w:t>
            </w:r>
          </w:p>
        </w:tc>
      </w:tr>
      <w:tr w:rsidR="00620C47" w:rsidRPr="00620C47" w:rsidTr="00620C47">
        <w:tc>
          <w:tcPr>
            <w:tcW w:w="3228"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третий</w:t>
            </w: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первая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высшая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24</w:t>
            </w:r>
          </w:p>
        </w:tc>
      </w:tr>
      <w:tr w:rsidR="00620C47" w:rsidRPr="00620C47" w:rsidTr="00620C47">
        <w:tc>
          <w:tcPr>
            <w:tcW w:w="3228"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четвертый</w:t>
            </w: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первая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высшая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24</w:t>
            </w:r>
          </w:p>
        </w:tc>
      </w:tr>
      <w:tr w:rsidR="00620C47" w:rsidRPr="00620C47" w:rsidTr="00620C47">
        <w:tc>
          <w:tcPr>
            <w:tcW w:w="9684" w:type="dxa"/>
            <w:gridSpan w:val="3"/>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профессионально-квалификационная группа должностей руководителей структурных подразделений</w:t>
            </w:r>
          </w:p>
        </w:tc>
      </w:tr>
      <w:tr w:rsidR="00620C47" w:rsidRPr="00620C47" w:rsidTr="00620C47">
        <w:tc>
          <w:tcPr>
            <w:tcW w:w="3228"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третий</w:t>
            </w: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первая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3826"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высшая квалификационная категория</w:t>
            </w:r>
          </w:p>
        </w:tc>
        <w:tc>
          <w:tcPr>
            <w:tcW w:w="2630"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24</w:t>
            </w:r>
          </w:p>
        </w:tc>
      </w:tr>
    </w:tbl>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6.2. Выплаты за специфику образовательной программы</w:t>
      </w: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jc w:val="center"/>
        <w:rPr>
          <w:rFonts w:eastAsia="Calibri"/>
          <w:sz w:val="24"/>
          <w:szCs w:val="24"/>
        </w:rPr>
      </w:pPr>
      <w:r w:rsidRPr="00620C47">
        <w:rPr>
          <w:rFonts w:eastAsia="Calibri"/>
          <w:sz w:val="24"/>
          <w:szCs w:val="24"/>
        </w:rPr>
        <w:t>Размеры надбавок за специфику образовательной программы</w:t>
      </w:r>
    </w:p>
    <w:tbl>
      <w:tblPr>
        <w:tblStyle w:val="110"/>
        <w:tblW w:w="0" w:type="auto"/>
        <w:tblLook w:val="04A0" w:firstRow="1" w:lastRow="0" w:firstColumn="1" w:lastColumn="0" w:noHBand="0" w:noVBand="1"/>
      </w:tblPr>
      <w:tblGrid>
        <w:gridCol w:w="675"/>
        <w:gridCol w:w="2552"/>
        <w:gridCol w:w="2268"/>
        <w:gridCol w:w="2551"/>
        <w:gridCol w:w="1638"/>
      </w:tblGrid>
      <w:tr w:rsidR="00620C47" w:rsidRPr="00620C47" w:rsidTr="00620C47">
        <w:tc>
          <w:tcPr>
            <w:tcW w:w="675"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Основание назначения надбавки</w:t>
            </w:r>
          </w:p>
        </w:tc>
        <w:tc>
          <w:tcPr>
            <w:tcW w:w="4819" w:type="dxa"/>
            <w:gridSpan w:val="2"/>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должности, которым назначаются надбавки</w:t>
            </w:r>
          </w:p>
        </w:tc>
        <w:tc>
          <w:tcPr>
            <w:tcW w:w="163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размер надбавки, проценты</w:t>
            </w:r>
          </w:p>
        </w:tc>
      </w:tr>
      <w:tr w:rsidR="00620C47" w:rsidRPr="00620C47" w:rsidTr="00620C47">
        <w:tc>
          <w:tcPr>
            <w:tcW w:w="675"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Преподавание родного языка</w:t>
            </w:r>
          </w:p>
        </w:tc>
        <w:tc>
          <w:tcPr>
            <w:tcW w:w="226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должности педагогических работников</w:t>
            </w:r>
          </w:p>
        </w:tc>
        <w:tc>
          <w:tcPr>
            <w:tcW w:w="255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четвертый</w:t>
            </w:r>
          </w:p>
        </w:tc>
        <w:tc>
          <w:tcPr>
            <w:tcW w:w="163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w:t>
            </w:r>
          </w:p>
        </w:tc>
      </w:tr>
    </w:tbl>
    <w:p w:rsidR="00620C47" w:rsidRPr="00620C47" w:rsidRDefault="00620C47" w:rsidP="00620C47">
      <w:pPr>
        <w:widowControl/>
        <w:tabs>
          <w:tab w:val="left" w:pos="1134"/>
        </w:tabs>
        <w:autoSpaceDN w:val="0"/>
        <w:rPr>
          <w:rFonts w:eastAsia="Calibri"/>
          <w:sz w:val="24"/>
          <w:szCs w:val="24"/>
        </w:rPr>
      </w:pPr>
    </w:p>
    <w:p w:rsidR="00620C47" w:rsidRPr="00620C47" w:rsidRDefault="00620C47" w:rsidP="00620C47">
      <w:pPr>
        <w:widowControl/>
        <w:tabs>
          <w:tab w:val="left" w:pos="1134"/>
        </w:tabs>
        <w:autoSpaceDN w:val="0"/>
        <w:jc w:val="both"/>
        <w:rPr>
          <w:rFonts w:eastAsia="Calibri"/>
          <w:sz w:val="24"/>
          <w:szCs w:val="24"/>
        </w:rPr>
      </w:pPr>
      <w:r w:rsidRPr="00620C47">
        <w:rPr>
          <w:rFonts w:eastAsia="Calibri"/>
          <w:sz w:val="24"/>
          <w:szCs w:val="24"/>
        </w:rPr>
        <w:t xml:space="preserve">    Компенсация на обеспечение книгоиздательской продукцией и периодическими изданиями в размере 100 рублей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6.3.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w:t>
      </w:r>
      <w:r w:rsidRPr="00620C47">
        <w:rPr>
          <w:rFonts w:eastAsia="Calibri"/>
          <w:sz w:val="24"/>
          <w:szCs w:val="24"/>
        </w:rPr>
        <w:lastRenderedPageBreak/>
        <w:t>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Размер надбавки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составляет 7%.</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Размер надбавки за наличие государственных наград Республики Татарстан составляет 6%.</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Размер надбавки за наличие отраслевых наград Российской Федерации, РСФСР,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составляет 4%.</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Размер надбавки за наличие нагрудного знака республики Татарстан «За заслуги в образовании» составляет 2%.</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Установление размеров выплат за наличие государственных наград производится со дня присвоения государственной награды.</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620C47" w:rsidRPr="00620C47" w:rsidRDefault="00620C47" w:rsidP="00620C47">
      <w:pPr>
        <w:widowControl/>
        <w:tabs>
          <w:tab w:val="left" w:pos="1134"/>
        </w:tabs>
        <w:autoSpaceDN w:val="0"/>
        <w:ind w:firstLine="927"/>
        <w:jc w:val="center"/>
        <w:rPr>
          <w:rFonts w:eastAsia="Calibri"/>
          <w:sz w:val="24"/>
          <w:szCs w:val="24"/>
        </w:rPr>
      </w:pPr>
      <w:r w:rsidRPr="00620C47">
        <w:rPr>
          <w:rFonts w:eastAsia="Calibri"/>
          <w:sz w:val="24"/>
          <w:szCs w:val="24"/>
        </w:rPr>
        <w:t>Размеры надбавок  за стаж работы по профилю</w:t>
      </w:r>
    </w:p>
    <w:tbl>
      <w:tblPr>
        <w:tblStyle w:val="110"/>
        <w:tblW w:w="0" w:type="auto"/>
        <w:tblLook w:val="04A0" w:firstRow="1" w:lastRow="0" w:firstColumn="1" w:lastColumn="0" w:noHBand="0" w:noVBand="1"/>
      </w:tblPr>
      <w:tblGrid>
        <w:gridCol w:w="2421"/>
        <w:gridCol w:w="2421"/>
        <w:gridCol w:w="2421"/>
        <w:gridCol w:w="2421"/>
      </w:tblGrid>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наименование профессионально-квалификационных групп</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квалификационный уровень</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группа по стажу</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размер надбавки, процент</w:t>
            </w:r>
          </w:p>
        </w:tc>
      </w:tr>
      <w:tr w:rsidR="00620C47" w:rsidRPr="00620C47" w:rsidTr="00620C47">
        <w:trPr>
          <w:trHeight w:val="341"/>
        </w:trPr>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должности учебно-вспомогательного персонала второго уровня</w:t>
            </w:r>
          </w:p>
        </w:tc>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первый-второй</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4 до 10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1,0</w:t>
            </w:r>
          </w:p>
        </w:tc>
      </w:tr>
      <w:tr w:rsidR="00620C47" w:rsidRPr="00620C47" w:rsidTr="00620C47">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10 до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2,0</w:t>
            </w:r>
          </w:p>
        </w:tc>
      </w:tr>
      <w:tr w:rsidR="00620C47" w:rsidRPr="00620C47" w:rsidTr="00620C47">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свыше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3,0</w:t>
            </w:r>
          </w:p>
        </w:tc>
      </w:tr>
      <w:tr w:rsidR="00620C47" w:rsidRPr="00620C47" w:rsidTr="00620C47">
        <w:trPr>
          <w:trHeight w:val="258"/>
        </w:trPr>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должности педагогических работников</w:t>
            </w:r>
          </w:p>
        </w:tc>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первый- четвертый</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2 до 6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2,0</w:t>
            </w:r>
          </w:p>
        </w:tc>
      </w:tr>
      <w:tr w:rsidR="00620C47" w:rsidRPr="00620C47" w:rsidTr="00620C47">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6 до 10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3,0</w:t>
            </w:r>
          </w:p>
        </w:tc>
      </w:tr>
      <w:tr w:rsidR="00620C47" w:rsidRPr="00620C47" w:rsidTr="00620C47">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10 до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3,5</w:t>
            </w:r>
          </w:p>
        </w:tc>
      </w:tr>
      <w:tr w:rsidR="00620C47" w:rsidRPr="00620C47" w:rsidTr="00620C47">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свыше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4,0</w:t>
            </w:r>
          </w:p>
        </w:tc>
      </w:tr>
      <w:tr w:rsidR="00620C47" w:rsidRPr="00620C47" w:rsidTr="00620C47">
        <w:trPr>
          <w:trHeight w:val="256"/>
        </w:trPr>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Должности руководителей структурных подразделений</w:t>
            </w:r>
          </w:p>
        </w:tc>
        <w:tc>
          <w:tcPr>
            <w:tcW w:w="2421" w:type="dxa"/>
            <w:vMerge w:val="restart"/>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первый- третий</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2 до 6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2,0</w:t>
            </w:r>
          </w:p>
        </w:tc>
      </w:tr>
      <w:tr w:rsidR="00620C47" w:rsidRPr="00620C47" w:rsidTr="00620C4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6 до 10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3,0</w:t>
            </w:r>
          </w:p>
        </w:tc>
      </w:tr>
      <w:tr w:rsidR="00620C47" w:rsidRPr="00620C47" w:rsidTr="00620C4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от 10 до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3,5</w:t>
            </w:r>
          </w:p>
        </w:tc>
      </w:tr>
      <w:tr w:rsidR="00620C47" w:rsidRPr="00620C47" w:rsidTr="00620C4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C47" w:rsidRPr="00620C47" w:rsidRDefault="00620C47" w:rsidP="00620C47">
            <w:pPr>
              <w:widowControl/>
              <w:rPr>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свыше 15 лет</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4,0</w:t>
            </w:r>
          </w:p>
        </w:tc>
      </w:tr>
    </w:tbl>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w:t>
      </w:r>
    </w:p>
    <w:p w:rsidR="00620C47" w:rsidRPr="00620C47" w:rsidRDefault="00620C47" w:rsidP="00620C47">
      <w:pPr>
        <w:widowControl/>
        <w:tabs>
          <w:tab w:val="left" w:pos="1134"/>
        </w:tabs>
        <w:autoSpaceDN w:val="0"/>
        <w:ind w:firstLine="927"/>
        <w:jc w:val="center"/>
        <w:rPr>
          <w:rFonts w:eastAsia="Calibri"/>
          <w:sz w:val="24"/>
          <w:szCs w:val="24"/>
        </w:rPr>
      </w:pPr>
      <w:r w:rsidRPr="00620C47">
        <w:rPr>
          <w:rFonts w:eastAsia="Calibri"/>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110"/>
        <w:tblW w:w="0" w:type="auto"/>
        <w:tblLook w:val="04A0" w:firstRow="1" w:lastRow="0" w:firstColumn="1" w:lastColumn="0" w:noHBand="0" w:noVBand="1"/>
      </w:tblPr>
      <w:tblGrid>
        <w:gridCol w:w="3085"/>
        <w:gridCol w:w="6599"/>
      </w:tblGrid>
      <w:tr w:rsidR="00620C47" w:rsidRPr="00620C47" w:rsidTr="00620C47">
        <w:tc>
          <w:tcPr>
            <w:tcW w:w="3085"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Наименование учреждения и организации</w:t>
            </w:r>
          </w:p>
        </w:tc>
        <w:tc>
          <w:tcPr>
            <w:tcW w:w="659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наименование должности</w:t>
            </w:r>
          </w:p>
        </w:tc>
      </w:tr>
      <w:tr w:rsidR="00620C47" w:rsidRPr="00620C47" w:rsidTr="00620C47">
        <w:tc>
          <w:tcPr>
            <w:tcW w:w="3085"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Образовательные организации (в том числе образовательные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организации  высшего </w:t>
            </w:r>
            <w:r w:rsidRPr="00620C47">
              <w:rPr>
                <w:sz w:val="24"/>
                <w:szCs w:val="24"/>
              </w:rPr>
              <w:lastRenderedPageBreak/>
              <w:t xml:space="preserve">профессионального образования,  высшие средние  военные образовательные организации,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образовательные организации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дополнительного профессионального </w:t>
            </w:r>
            <w:proofErr w:type="gramStart"/>
            <w:r w:rsidRPr="00620C47">
              <w:rPr>
                <w:sz w:val="24"/>
                <w:szCs w:val="24"/>
              </w:rPr>
              <w:t>образования  (</w:t>
            </w:r>
            <w:proofErr w:type="gramEnd"/>
            <w:r w:rsidRPr="00620C47">
              <w:rPr>
                <w:sz w:val="24"/>
                <w:szCs w:val="24"/>
              </w:rPr>
              <w:t>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59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w:t>
            </w:r>
            <w:r w:rsidRPr="00620C47">
              <w:rPr>
                <w:sz w:val="24"/>
                <w:szCs w:val="24"/>
              </w:rPr>
              <w:lastRenderedPageBreak/>
              <w:t>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620C47">
              <w:rPr>
                <w:sz w:val="24"/>
                <w:szCs w:val="24"/>
              </w:rPr>
              <w:t>культорганизаторы</w:t>
            </w:r>
            <w:proofErr w:type="spellEnd"/>
            <w:r w:rsidRPr="00620C47">
              <w:rPr>
                <w:sz w:val="24"/>
                <w:szCs w:val="24"/>
              </w:rPr>
              <w:t>,  экскурсоводы;  профессорско-преподавательский состав</w:t>
            </w:r>
          </w:p>
        </w:tc>
      </w:tr>
      <w:tr w:rsidR="00620C47" w:rsidRPr="00620C47" w:rsidTr="00620C47">
        <w:tc>
          <w:tcPr>
            <w:tcW w:w="9684" w:type="dxa"/>
            <w:gridSpan w:val="2"/>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lastRenderedPageBreak/>
              <w:t xml:space="preserve">Примечание: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В стаж педагогической работы включаются: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время  работы  в  должности  заведующего  фильмотекой  и  методиста фильмотеки; </w:t>
            </w:r>
          </w:p>
          <w:p w:rsidR="00620C47" w:rsidRPr="00620C47" w:rsidRDefault="00620C47" w:rsidP="00620C47">
            <w:pPr>
              <w:widowControl/>
              <w:tabs>
                <w:tab w:val="left" w:pos="1134"/>
              </w:tabs>
              <w:autoSpaceDN w:val="0"/>
              <w:ind w:firstLine="927"/>
              <w:jc w:val="both"/>
              <w:rPr>
                <w:sz w:val="24"/>
                <w:szCs w:val="24"/>
              </w:rPr>
            </w:pPr>
            <w:r w:rsidRPr="00620C47">
              <w:rPr>
                <w:sz w:val="24"/>
                <w:szCs w:val="24"/>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время  работы  на  руководящих,  инспекторских,  инструкторских  и  других </w:t>
            </w:r>
            <w:r w:rsidRPr="00620C47">
              <w:rPr>
                <w:sz w:val="24"/>
                <w:szCs w:val="24"/>
              </w:rPr>
              <w:lastRenderedPageBreak/>
              <w:t xml:space="preserve">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620C47">
              <w:rPr>
                <w:sz w:val="24"/>
                <w:szCs w:val="24"/>
              </w:rPr>
              <w:t>профтехобразования</w:t>
            </w:r>
            <w:proofErr w:type="spellEnd"/>
            <w:r w:rsidRPr="00620C47">
              <w:rPr>
                <w:sz w:val="24"/>
                <w:szCs w:val="24"/>
              </w:rPr>
              <w:t xml:space="preserve">);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w:t>
            </w:r>
          </w:p>
          <w:p w:rsidR="00620C47" w:rsidRPr="00620C47" w:rsidRDefault="00620C47" w:rsidP="00620C47">
            <w:pPr>
              <w:widowControl/>
              <w:tabs>
                <w:tab w:val="left" w:pos="1134"/>
              </w:tabs>
              <w:autoSpaceDN w:val="0"/>
              <w:jc w:val="both"/>
              <w:rPr>
                <w:sz w:val="24"/>
                <w:szCs w:val="24"/>
              </w:rPr>
            </w:pPr>
            <w:r w:rsidRPr="00620C47">
              <w:rPr>
                <w:sz w:val="24"/>
                <w:szCs w:val="24"/>
              </w:rPr>
              <w:t xml:space="preserve">несовершеннолетних, детских комнатах милиции) органов внутренних дел. </w:t>
            </w:r>
          </w:p>
        </w:tc>
      </w:tr>
    </w:tbl>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lastRenderedPageBreak/>
        <w:t xml:space="preserve">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1) преподавателям-организаторам  (основ  безопасности  жизнедеятельности, допризывной подготовки);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2)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3) </w:t>
      </w:r>
      <w:proofErr w:type="gramStart"/>
      <w:r w:rsidRPr="00620C47">
        <w:rPr>
          <w:rFonts w:eastAsia="Calibri"/>
          <w:sz w:val="24"/>
          <w:szCs w:val="24"/>
        </w:rPr>
        <w:t>учителям,  преподавателям</w:t>
      </w:r>
      <w:proofErr w:type="gramEnd"/>
      <w:r w:rsidRPr="00620C47">
        <w:rPr>
          <w:rFonts w:eastAsia="Calibri"/>
          <w:sz w:val="24"/>
          <w:szCs w:val="24"/>
        </w:rPr>
        <w:t xml:space="preserve">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4) педагогам дополнительного образования;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5) педагогическим  работникам  экспериментальных  образовательных организаций;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6) педагогам-психологам;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7) методистам;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8) преподавателям  специальных  дисциплин  музыкальных  и  художественных общеобразовательных организаций.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6.5.Премиальные и иные поощрительные выплаты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6.6.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6.7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lastRenderedPageBreak/>
        <w:t>6.8.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6.9. </w:t>
      </w:r>
      <w:proofErr w:type="gramStart"/>
      <w:r w:rsidRPr="00620C47">
        <w:rPr>
          <w:rFonts w:eastAsia="Calibri"/>
          <w:sz w:val="24"/>
          <w:szCs w:val="24"/>
        </w:rPr>
        <w:t>Критерии  оценки</w:t>
      </w:r>
      <w:proofErr w:type="gramEnd"/>
      <w:r w:rsidRPr="00620C47">
        <w:rPr>
          <w:rFonts w:eastAsia="Calibri"/>
          <w:sz w:val="24"/>
          <w:szCs w:val="24"/>
        </w:rPr>
        <w:t xml:space="preserve">  эффективности  деятельности  работников  организаций утверждаются  руководителем  организации  по  согласованию  с  Исполнительным комитетом.  </w:t>
      </w:r>
      <w:proofErr w:type="gramStart"/>
      <w:r w:rsidRPr="00620C47">
        <w:rPr>
          <w:rFonts w:eastAsia="Calibri"/>
          <w:sz w:val="24"/>
          <w:szCs w:val="24"/>
        </w:rPr>
        <w:t>Значения  критериев</w:t>
      </w:r>
      <w:proofErr w:type="gramEnd"/>
      <w:r w:rsidRPr="00620C47">
        <w:rPr>
          <w:rFonts w:eastAsia="Calibri"/>
          <w:sz w:val="24"/>
          <w:szCs w:val="24"/>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6.10.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6.11. Нормирование критериев эффективности деятельности обеспечивает сопоставимость критериев эффективности различной размерности.</w:t>
      </w:r>
    </w:p>
    <w:p w:rsidR="00620C47" w:rsidRPr="00620C47" w:rsidRDefault="00620C47" w:rsidP="00620C47">
      <w:pPr>
        <w:widowControl/>
        <w:tabs>
          <w:tab w:val="left" w:pos="1134"/>
        </w:tabs>
        <w:autoSpaceDN w:val="0"/>
        <w:ind w:firstLine="927"/>
        <w:jc w:val="center"/>
        <w:rPr>
          <w:rFonts w:eastAsia="Calibri"/>
          <w:sz w:val="24"/>
          <w:szCs w:val="24"/>
        </w:rPr>
      </w:pPr>
      <w:r w:rsidRPr="00620C47">
        <w:rPr>
          <w:rFonts w:eastAsia="Calibri"/>
          <w:sz w:val="24"/>
          <w:szCs w:val="24"/>
        </w:rPr>
        <w:t>Предельный совокупный размер весовых коэффициентов по критериям эффективности деятельности  работников образования</w:t>
      </w:r>
    </w:p>
    <w:tbl>
      <w:tblPr>
        <w:tblStyle w:val="110"/>
        <w:tblW w:w="0" w:type="auto"/>
        <w:tblLook w:val="04A0" w:firstRow="1" w:lastRow="0" w:firstColumn="1" w:lastColumn="0" w:noHBand="0" w:noVBand="1"/>
      </w:tblPr>
      <w:tblGrid>
        <w:gridCol w:w="959"/>
        <w:gridCol w:w="5497"/>
        <w:gridCol w:w="3228"/>
      </w:tblGrid>
      <w:tr w:rsidR="00620C47" w:rsidRPr="00620C47" w:rsidTr="00620C47">
        <w:tc>
          <w:tcPr>
            <w:tcW w:w="959"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 п/п</w:t>
            </w: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наименование должности</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Предельный совокупный размер весовых коэффициентов</w:t>
            </w:r>
          </w:p>
        </w:tc>
      </w:tr>
      <w:tr w:rsidR="00620C47" w:rsidRPr="00620C47" w:rsidTr="00620C47">
        <w:tc>
          <w:tcPr>
            <w:tcW w:w="9684" w:type="dxa"/>
            <w:gridSpan w:val="3"/>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ind w:firstLine="927"/>
              <w:jc w:val="both"/>
              <w:rPr>
                <w:sz w:val="24"/>
                <w:szCs w:val="24"/>
              </w:rPr>
            </w:pPr>
            <w:r w:rsidRPr="00620C47">
              <w:rPr>
                <w:sz w:val="24"/>
                <w:szCs w:val="24"/>
              </w:rPr>
              <w:t xml:space="preserve">Профессионально-квалификационная группа должностей  педагогических работников </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Педагог дополнительного образования</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50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Педагог-организатор</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50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Социальный педагог</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50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Воспитатель</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55</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Педагог-психолог</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55</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both"/>
              <w:rPr>
                <w:sz w:val="24"/>
                <w:szCs w:val="24"/>
              </w:rPr>
            </w:pPr>
            <w:r w:rsidRPr="00620C47">
              <w:rPr>
                <w:sz w:val="24"/>
                <w:szCs w:val="24"/>
              </w:rPr>
              <w:t>Преподаватель-организатор  основ  безопасности жизнедеятельности</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60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Учитель</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60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Учитель-логопед (логопед)</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60</w:t>
            </w:r>
          </w:p>
        </w:tc>
      </w:tr>
      <w:tr w:rsidR="00620C47" w:rsidRPr="00620C47" w:rsidTr="00620C47">
        <w:tc>
          <w:tcPr>
            <w:tcW w:w="959" w:type="dxa"/>
            <w:tcBorders>
              <w:top w:val="single" w:sz="4" w:space="0" w:color="auto"/>
              <w:left w:val="single" w:sz="4" w:space="0" w:color="auto"/>
              <w:bottom w:val="single" w:sz="4" w:space="0" w:color="auto"/>
              <w:right w:val="single" w:sz="4" w:space="0" w:color="auto"/>
            </w:tcBorders>
          </w:tcPr>
          <w:p w:rsidR="00620C47" w:rsidRPr="00620C47" w:rsidRDefault="00620C47" w:rsidP="00620C47">
            <w:pPr>
              <w:widowControl/>
              <w:tabs>
                <w:tab w:val="left" w:pos="1134"/>
              </w:tabs>
              <w:autoSpaceDN w:val="0"/>
              <w:rPr>
                <w:sz w:val="24"/>
                <w:szCs w:val="24"/>
              </w:rPr>
            </w:pPr>
          </w:p>
        </w:tc>
        <w:tc>
          <w:tcPr>
            <w:tcW w:w="5497"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Педагог-библиотекарь</w:t>
            </w:r>
          </w:p>
        </w:tc>
        <w:tc>
          <w:tcPr>
            <w:tcW w:w="3228"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rPr>
                <w:sz w:val="24"/>
                <w:szCs w:val="24"/>
              </w:rPr>
            </w:pPr>
            <w:r w:rsidRPr="00620C47">
              <w:rPr>
                <w:sz w:val="24"/>
                <w:szCs w:val="24"/>
              </w:rPr>
              <w:t>60</w:t>
            </w:r>
          </w:p>
        </w:tc>
      </w:tr>
    </w:tbl>
    <w:p w:rsidR="00620C47" w:rsidRPr="00620C47" w:rsidRDefault="00620C47" w:rsidP="00620C47">
      <w:pPr>
        <w:widowControl/>
        <w:tabs>
          <w:tab w:val="left" w:pos="1134"/>
        </w:tabs>
        <w:autoSpaceDN w:val="0"/>
        <w:ind w:firstLine="927"/>
        <w:rPr>
          <w:rFonts w:eastAsia="Calibri"/>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7. Выплаты компенсационного характера</w:t>
      </w:r>
    </w:p>
    <w:p w:rsidR="00620C47" w:rsidRPr="00620C47" w:rsidRDefault="00620C47" w:rsidP="00620C47">
      <w:pPr>
        <w:widowControl/>
        <w:tabs>
          <w:tab w:val="left" w:pos="1134"/>
        </w:tabs>
        <w:autoSpaceDN w:val="0"/>
        <w:ind w:firstLine="927"/>
        <w:jc w:val="center"/>
        <w:rPr>
          <w:rFonts w:eastAsia="Calibri"/>
          <w:b/>
          <w:sz w:val="24"/>
          <w:szCs w:val="24"/>
        </w:rPr>
      </w:pPr>
    </w:p>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 xml:space="preserve">7.1. К  выплатам  компенсационного  характера  в  муниципальных общеобразовательных организациях относятся: </w:t>
      </w:r>
    </w:p>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 xml:space="preserve">1) выплаты  работникам,  занятым  на  работах  с  вредными  и  (или)  опасными условиями труда; </w:t>
      </w:r>
    </w:p>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 xml:space="preserve">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620C47" w:rsidRPr="00620C47" w:rsidRDefault="00620C47" w:rsidP="00620C47">
      <w:pPr>
        <w:widowControl/>
        <w:tabs>
          <w:tab w:val="left" w:pos="1134"/>
        </w:tabs>
        <w:autoSpaceDN w:val="0"/>
        <w:ind w:firstLine="927"/>
        <w:rPr>
          <w:rFonts w:eastAsia="Calibri"/>
          <w:sz w:val="24"/>
          <w:szCs w:val="24"/>
        </w:rPr>
      </w:pPr>
      <w:r w:rsidRPr="00620C47">
        <w:rPr>
          <w:rFonts w:eastAsia="Calibri"/>
          <w:sz w:val="24"/>
          <w:szCs w:val="24"/>
        </w:rPr>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4)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7.2. Выплаты  компенсационного  характера,  размеры  и  условия  их осуществления  устанавливаются  коллективными  договорами,  локальными нормативными  </w:t>
      </w:r>
      <w:r w:rsidRPr="00620C47">
        <w:rPr>
          <w:rFonts w:eastAsia="Calibri"/>
          <w:sz w:val="24"/>
          <w:szCs w:val="24"/>
        </w:rPr>
        <w:lastRenderedPageBreak/>
        <w:t>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7.3.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w:t>
      </w:r>
      <w:r w:rsidRPr="00620C47">
        <w:rPr>
          <w:rFonts w:eastAsia="Calibri"/>
          <w:color w:val="auto"/>
          <w:sz w:val="24"/>
          <w:szCs w:val="24"/>
        </w:rPr>
        <w:t xml:space="preserve"> </w:t>
      </w:r>
      <w:r w:rsidRPr="00620C47">
        <w:rPr>
          <w:rFonts w:eastAsia="Calibri"/>
          <w:sz w:val="24"/>
          <w:szCs w:val="24"/>
        </w:rPr>
        <w:t>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7.4.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7.5. Размеры выплаты за работу с определенными категориями воспитанников  (обучающихся) с ограниченными возможностями здоровья:  Индивидуальное обучение  на  дому  на основании медицинского заключения  детей, имеющих ограниченные возможности здоровья - </w:t>
      </w:r>
      <w:r w:rsidRPr="00620C47">
        <w:rPr>
          <w:rFonts w:eastAsia="Calibri"/>
          <w:color w:val="auto"/>
          <w:sz w:val="24"/>
          <w:szCs w:val="24"/>
        </w:rPr>
        <w:t xml:space="preserve"> </w:t>
      </w:r>
      <w:r w:rsidRPr="00620C47">
        <w:rPr>
          <w:rFonts w:eastAsia="Calibri"/>
          <w:sz w:val="24"/>
          <w:szCs w:val="24"/>
        </w:rPr>
        <w:t>должности педагогических  работников- 7 процентов.</w:t>
      </w: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jc w:val="both"/>
        <w:rPr>
          <w:rFonts w:eastAsia="Calibri"/>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8. Порядок определения заработной платы руководителя организации,</w:t>
      </w: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заместителя руководителя организации, главного бухгалтера</w:t>
      </w:r>
    </w:p>
    <w:p w:rsidR="00620C47" w:rsidRPr="00620C47" w:rsidRDefault="00620C47" w:rsidP="00620C47">
      <w:pPr>
        <w:widowControl/>
        <w:tabs>
          <w:tab w:val="left" w:pos="1134"/>
        </w:tabs>
        <w:autoSpaceDN w:val="0"/>
        <w:ind w:firstLine="927"/>
        <w:jc w:val="center"/>
        <w:rPr>
          <w:rFonts w:eastAsia="Calibri"/>
          <w:b/>
          <w:sz w:val="24"/>
          <w:szCs w:val="24"/>
        </w:rPr>
      </w:pP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8.1.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8.2.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8.3. </w:t>
      </w:r>
      <w:proofErr w:type="gramStart"/>
      <w:r w:rsidRPr="00620C47">
        <w:rPr>
          <w:rFonts w:eastAsia="Calibri"/>
          <w:sz w:val="24"/>
          <w:szCs w:val="24"/>
        </w:rPr>
        <w:t>Группа  по</w:t>
      </w:r>
      <w:proofErr w:type="gramEnd"/>
      <w:r w:rsidRPr="00620C47">
        <w:rPr>
          <w:rFonts w:eastAsia="Calibri"/>
          <w:sz w:val="24"/>
          <w:szCs w:val="24"/>
        </w:rPr>
        <w:t xml:space="preserve">  оплате  труда  руководителя  муниципальной  общеобразовательной организации определяется в зависимости от количества численности обучающихся.</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8.4. Исполнительный  комитет  устанавливает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 xml:space="preserve">8.5.Руководитель  муниципальной  общеобразовательной  организации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w:t>
      </w:r>
      <w:r w:rsidRPr="00620C47">
        <w:rPr>
          <w:rFonts w:eastAsia="Calibri"/>
          <w:sz w:val="24"/>
          <w:szCs w:val="24"/>
        </w:rPr>
        <w:lastRenderedPageBreak/>
        <w:t>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620C47" w:rsidRPr="00620C47" w:rsidRDefault="00620C47" w:rsidP="00620C47">
      <w:pPr>
        <w:widowControl/>
        <w:tabs>
          <w:tab w:val="left" w:pos="1134"/>
        </w:tabs>
        <w:autoSpaceDN w:val="0"/>
        <w:ind w:firstLine="927"/>
        <w:jc w:val="center"/>
        <w:rPr>
          <w:rFonts w:eastAsia="Calibri"/>
          <w:b/>
          <w:sz w:val="24"/>
          <w:szCs w:val="24"/>
        </w:rPr>
      </w:pPr>
    </w:p>
    <w:p w:rsidR="00620C47" w:rsidRPr="00620C47" w:rsidRDefault="00620C47" w:rsidP="00620C47">
      <w:pPr>
        <w:widowControl/>
        <w:tabs>
          <w:tab w:val="left" w:pos="1134"/>
        </w:tabs>
        <w:autoSpaceDN w:val="0"/>
        <w:ind w:firstLine="927"/>
        <w:jc w:val="center"/>
        <w:rPr>
          <w:rFonts w:eastAsia="Calibri"/>
          <w:sz w:val="24"/>
          <w:szCs w:val="24"/>
        </w:rPr>
      </w:pPr>
      <w:r w:rsidRPr="00620C47">
        <w:rPr>
          <w:rFonts w:eastAsia="Calibri"/>
          <w:color w:val="auto"/>
          <w:sz w:val="24"/>
          <w:szCs w:val="24"/>
        </w:rPr>
        <w:t xml:space="preserve"> </w:t>
      </w:r>
      <w:r w:rsidRPr="00620C47">
        <w:rPr>
          <w:rFonts w:eastAsia="Calibri"/>
          <w:sz w:val="24"/>
          <w:szCs w:val="24"/>
        </w:rPr>
        <w:t xml:space="preserve">Размеры базовых окладов и выплат стимулирующего характера руководителей </w:t>
      </w:r>
    </w:p>
    <w:p w:rsidR="00620C47" w:rsidRPr="00620C47" w:rsidRDefault="00620C47" w:rsidP="00620C47">
      <w:pPr>
        <w:widowControl/>
        <w:tabs>
          <w:tab w:val="left" w:pos="1134"/>
        </w:tabs>
        <w:autoSpaceDN w:val="0"/>
        <w:ind w:firstLine="927"/>
        <w:jc w:val="center"/>
        <w:rPr>
          <w:rFonts w:eastAsia="Calibri"/>
          <w:sz w:val="24"/>
          <w:szCs w:val="24"/>
        </w:rPr>
      </w:pPr>
      <w:r w:rsidRPr="00620C47">
        <w:rPr>
          <w:rFonts w:eastAsia="Calibri"/>
          <w:sz w:val="24"/>
          <w:szCs w:val="24"/>
        </w:rPr>
        <w:t>общеобразовательных организаций</w:t>
      </w:r>
    </w:p>
    <w:tbl>
      <w:tblPr>
        <w:tblStyle w:val="110"/>
        <w:tblW w:w="0" w:type="auto"/>
        <w:tblLook w:val="04A0" w:firstRow="1" w:lastRow="0" w:firstColumn="1" w:lastColumn="0" w:noHBand="0" w:noVBand="1"/>
      </w:tblPr>
      <w:tblGrid>
        <w:gridCol w:w="2421"/>
        <w:gridCol w:w="2421"/>
        <w:gridCol w:w="2421"/>
        <w:gridCol w:w="2421"/>
      </w:tblGrid>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группа по оплате труда руководителя</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значение объемного показателя (численность обучающихся на начало учебного года), человек</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базовый оклад, рублей</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выплаты стимулирующего характера, рублей</w:t>
            </w:r>
          </w:p>
        </w:tc>
      </w:tr>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8</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801-1000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43</w:t>
            </w:r>
            <w:r w:rsidR="00620C47" w:rsidRPr="00620C47">
              <w:rPr>
                <w:sz w:val="24"/>
                <w:szCs w:val="24"/>
              </w:rPr>
              <w:t>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9</w:t>
            </w:r>
            <w:r w:rsidR="00620C47" w:rsidRPr="00620C47">
              <w:rPr>
                <w:sz w:val="24"/>
                <w:szCs w:val="24"/>
              </w:rPr>
              <w:t>000</w:t>
            </w:r>
          </w:p>
        </w:tc>
      </w:tr>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9</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1001-1200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44</w:t>
            </w:r>
            <w:r w:rsidR="00620C47" w:rsidRPr="00620C47">
              <w:rPr>
                <w:sz w:val="24"/>
                <w:szCs w:val="24"/>
              </w:rPr>
              <w:t>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E364A">
            <w:pPr>
              <w:widowControl/>
              <w:tabs>
                <w:tab w:val="left" w:pos="1134"/>
              </w:tabs>
              <w:autoSpaceDN w:val="0"/>
              <w:jc w:val="center"/>
              <w:rPr>
                <w:sz w:val="24"/>
                <w:szCs w:val="24"/>
              </w:rPr>
            </w:pPr>
            <w:r w:rsidRPr="00620C47">
              <w:rPr>
                <w:sz w:val="24"/>
                <w:szCs w:val="24"/>
              </w:rPr>
              <w:t>1</w:t>
            </w:r>
            <w:r w:rsidR="006E364A">
              <w:rPr>
                <w:sz w:val="24"/>
                <w:szCs w:val="24"/>
              </w:rPr>
              <w:t>1</w:t>
            </w:r>
            <w:r w:rsidRPr="00620C47">
              <w:rPr>
                <w:sz w:val="24"/>
                <w:szCs w:val="24"/>
              </w:rPr>
              <w:t>000</w:t>
            </w:r>
          </w:p>
        </w:tc>
      </w:tr>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1201-1400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45</w:t>
            </w:r>
            <w:r w:rsidR="00620C47" w:rsidRPr="00620C47">
              <w:rPr>
                <w:sz w:val="24"/>
                <w:szCs w:val="24"/>
              </w:rPr>
              <w:t>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12</w:t>
            </w:r>
            <w:r w:rsidR="00620C47" w:rsidRPr="00620C47">
              <w:rPr>
                <w:sz w:val="24"/>
                <w:szCs w:val="24"/>
              </w:rPr>
              <w:t>000</w:t>
            </w:r>
          </w:p>
        </w:tc>
      </w:tr>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11</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1401-1800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45</w:t>
            </w:r>
            <w:r w:rsidR="00620C47" w:rsidRPr="00620C47">
              <w:rPr>
                <w:sz w:val="24"/>
                <w:szCs w:val="24"/>
              </w:rPr>
              <w:t>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15</w:t>
            </w:r>
            <w:r w:rsidR="00620C47" w:rsidRPr="00620C47">
              <w:rPr>
                <w:sz w:val="24"/>
                <w:szCs w:val="24"/>
              </w:rPr>
              <w:t>000</w:t>
            </w:r>
          </w:p>
        </w:tc>
      </w:tr>
      <w:tr w:rsidR="00620C47" w:rsidRPr="00620C47" w:rsidTr="00620C47">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12</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20C47" w:rsidP="00620C47">
            <w:pPr>
              <w:widowControl/>
              <w:tabs>
                <w:tab w:val="left" w:pos="1134"/>
              </w:tabs>
              <w:autoSpaceDN w:val="0"/>
              <w:jc w:val="center"/>
              <w:rPr>
                <w:sz w:val="24"/>
                <w:szCs w:val="24"/>
              </w:rPr>
            </w:pPr>
            <w:r w:rsidRPr="00620C47">
              <w:rPr>
                <w:sz w:val="24"/>
                <w:szCs w:val="24"/>
              </w:rPr>
              <w:t>1801 и более</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46</w:t>
            </w:r>
            <w:r w:rsidR="00620C47" w:rsidRPr="00620C47">
              <w:rPr>
                <w:sz w:val="24"/>
                <w:szCs w:val="24"/>
              </w:rPr>
              <w:t>000</w:t>
            </w:r>
          </w:p>
        </w:tc>
        <w:tc>
          <w:tcPr>
            <w:tcW w:w="2421" w:type="dxa"/>
            <w:tcBorders>
              <w:top w:val="single" w:sz="4" w:space="0" w:color="auto"/>
              <w:left w:val="single" w:sz="4" w:space="0" w:color="auto"/>
              <w:bottom w:val="single" w:sz="4" w:space="0" w:color="auto"/>
              <w:right w:val="single" w:sz="4" w:space="0" w:color="auto"/>
            </w:tcBorders>
            <w:hideMark/>
          </w:tcPr>
          <w:p w:rsidR="00620C47" w:rsidRPr="00620C47" w:rsidRDefault="006E364A" w:rsidP="00620C47">
            <w:pPr>
              <w:widowControl/>
              <w:tabs>
                <w:tab w:val="left" w:pos="1134"/>
              </w:tabs>
              <w:autoSpaceDN w:val="0"/>
              <w:jc w:val="center"/>
              <w:rPr>
                <w:sz w:val="24"/>
                <w:szCs w:val="24"/>
              </w:rPr>
            </w:pPr>
            <w:r>
              <w:rPr>
                <w:sz w:val="24"/>
                <w:szCs w:val="24"/>
              </w:rPr>
              <w:t>18</w:t>
            </w:r>
            <w:r w:rsidR="00620C47" w:rsidRPr="00620C47">
              <w:rPr>
                <w:sz w:val="24"/>
                <w:szCs w:val="24"/>
              </w:rPr>
              <w:t>000</w:t>
            </w:r>
          </w:p>
        </w:tc>
      </w:tr>
    </w:tbl>
    <w:p w:rsidR="00620C47" w:rsidRPr="00620C47" w:rsidRDefault="00620C47" w:rsidP="00620C47">
      <w:pPr>
        <w:widowControl/>
        <w:tabs>
          <w:tab w:val="left" w:pos="1134"/>
        </w:tabs>
        <w:autoSpaceDN w:val="0"/>
        <w:ind w:firstLine="927"/>
        <w:jc w:val="center"/>
        <w:rPr>
          <w:rFonts w:eastAsia="Calibri"/>
          <w:sz w:val="24"/>
          <w:szCs w:val="24"/>
        </w:rPr>
      </w:pPr>
    </w:p>
    <w:p w:rsidR="00620C47" w:rsidRPr="00620C47" w:rsidRDefault="00620C47" w:rsidP="00620C47">
      <w:pPr>
        <w:widowControl/>
        <w:tabs>
          <w:tab w:val="left" w:pos="1134"/>
        </w:tabs>
        <w:autoSpaceDN w:val="0"/>
        <w:ind w:firstLine="927"/>
        <w:jc w:val="center"/>
        <w:rPr>
          <w:rFonts w:eastAsia="Calibri"/>
          <w:b/>
          <w:sz w:val="24"/>
          <w:szCs w:val="24"/>
        </w:rPr>
      </w:pPr>
      <w:r w:rsidRPr="00620C47">
        <w:rPr>
          <w:rFonts w:eastAsia="Calibri"/>
          <w:b/>
          <w:sz w:val="24"/>
          <w:szCs w:val="24"/>
        </w:rPr>
        <w:t xml:space="preserve">9. Порядок формирования фонда оплаты труда муниципальной образовательной организации </w:t>
      </w:r>
    </w:p>
    <w:p w:rsidR="00620C47" w:rsidRPr="00620C47" w:rsidRDefault="00620C47" w:rsidP="00620C47">
      <w:pPr>
        <w:widowControl/>
        <w:tabs>
          <w:tab w:val="left" w:pos="1134"/>
        </w:tabs>
        <w:autoSpaceDN w:val="0"/>
        <w:ind w:firstLine="927"/>
        <w:jc w:val="both"/>
        <w:rPr>
          <w:rFonts w:eastAsia="Calibri"/>
          <w:sz w:val="24"/>
          <w:szCs w:val="24"/>
        </w:rPr>
      </w:pPr>
      <w:r w:rsidRPr="00620C47">
        <w:rPr>
          <w:rFonts w:eastAsia="Calibri"/>
          <w:sz w:val="24"/>
          <w:szCs w:val="24"/>
        </w:rPr>
        <w:t>9.1. Формирование фонда оплаты труда муниципальной общеобразовательной организации  осуществляется  в  пределах  объема  средств  муниципальной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620C47" w:rsidRDefault="00620C47" w:rsidP="00620C47">
      <w:pPr>
        <w:autoSpaceDE w:val="0"/>
        <w:autoSpaceDN w:val="0"/>
        <w:adjustRightInd w:val="0"/>
        <w:contextualSpacing/>
        <w:rPr>
          <w:color w:val="auto"/>
          <w:sz w:val="24"/>
          <w:szCs w:val="24"/>
          <w:lang w:eastAsia="en-US"/>
        </w:rPr>
      </w:pPr>
    </w:p>
    <w:p w:rsidR="00E23844" w:rsidRDefault="00E23844" w:rsidP="00620C47">
      <w:pPr>
        <w:autoSpaceDE w:val="0"/>
        <w:autoSpaceDN w:val="0"/>
        <w:adjustRightInd w:val="0"/>
        <w:contextualSpacing/>
        <w:rPr>
          <w:color w:val="auto"/>
          <w:sz w:val="24"/>
          <w:szCs w:val="24"/>
          <w:lang w:eastAsia="en-US"/>
        </w:rPr>
      </w:pPr>
    </w:p>
    <w:p w:rsidR="00620C47" w:rsidRPr="00620C47" w:rsidRDefault="00620C47" w:rsidP="00620C47">
      <w:pPr>
        <w:autoSpaceDE w:val="0"/>
        <w:autoSpaceDN w:val="0"/>
        <w:adjustRightInd w:val="0"/>
        <w:contextualSpacing/>
        <w:rPr>
          <w:color w:val="auto"/>
          <w:sz w:val="28"/>
          <w:szCs w:val="28"/>
          <w:lang w:eastAsia="en-US"/>
        </w:rPr>
      </w:pPr>
    </w:p>
    <w:p w:rsidR="006E364A" w:rsidRDefault="006E364A" w:rsidP="00620C47">
      <w:pPr>
        <w:autoSpaceDE w:val="0"/>
        <w:autoSpaceDN w:val="0"/>
        <w:adjustRightInd w:val="0"/>
        <w:rPr>
          <w:b/>
          <w:color w:val="auto"/>
          <w:sz w:val="28"/>
          <w:szCs w:val="28"/>
          <w:lang w:eastAsia="en-US"/>
        </w:rPr>
      </w:pPr>
    </w:p>
    <w:p w:rsidR="006E364A" w:rsidRDefault="006E364A" w:rsidP="00620C47">
      <w:pPr>
        <w:autoSpaceDE w:val="0"/>
        <w:autoSpaceDN w:val="0"/>
        <w:adjustRightInd w:val="0"/>
        <w:rPr>
          <w:b/>
          <w:color w:val="auto"/>
          <w:sz w:val="28"/>
          <w:szCs w:val="28"/>
          <w:lang w:eastAsia="en-US"/>
        </w:rPr>
      </w:pPr>
    </w:p>
    <w:p w:rsidR="00944750" w:rsidRDefault="006E364A" w:rsidP="00620C47">
      <w:pPr>
        <w:autoSpaceDE w:val="0"/>
        <w:autoSpaceDN w:val="0"/>
        <w:adjustRightInd w:val="0"/>
        <w:rPr>
          <w:b/>
          <w:color w:val="auto"/>
          <w:sz w:val="28"/>
          <w:szCs w:val="28"/>
          <w:lang w:eastAsia="en-US"/>
        </w:rPr>
      </w:pPr>
      <w:r>
        <w:rPr>
          <w:b/>
          <w:color w:val="auto"/>
          <w:sz w:val="28"/>
          <w:szCs w:val="28"/>
          <w:lang w:eastAsia="en-US"/>
        </w:rPr>
        <w:t xml:space="preserve">                                                                                                     </w:t>
      </w: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944750" w:rsidRDefault="00944750" w:rsidP="00620C47">
      <w:pPr>
        <w:autoSpaceDE w:val="0"/>
        <w:autoSpaceDN w:val="0"/>
        <w:adjustRightInd w:val="0"/>
        <w:rPr>
          <w:b/>
          <w:color w:val="auto"/>
          <w:sz w:val="28"/>
          <w:szCs w:val="28"/>
          <w:lang w:eastAsia="en-US"/>
        </w:rPr>
      </w:pPr>
    </w:p>
    <w:p w:rsidR="00620C47" w:rsidRPr="00620C47" w:rsidRDefault="00D2434C" w:rsidP="00D2434C">
      <w:pPr>
        <w:autoSpaceDE w:val="0"/>
        <w:autoSpaceDN w:val="0"/>
        <w:adjustRightInd w:val="0"/>
        <w:rPr>
          <w:color w:val="auto"/>
          <w:sz w:val="28"/>
          <w:szCs w:val="28"/>
        </w:rPr>
      </w:pPr>
      <w:bookmarkStart w:id="28" w:name="_GoBack"/>
      <w:r>
        <w:rPr>
          <w:noProof/>
          <w:color w:val="auto"/>
          <w:sz w:val="28"/>
          <w:szCs w:val="28"/>
          <w:lang w:eastAsia="zh-CN"/>
        </w:rPr>
        <w:lastRenderedPageBreak/>
        <w:drawing>
          <wp:anchor distT="0" distB="0" distL="114300" distR="114300" simplePos="0" relativeHeight="251661312" behindDoc="0" locked="0" layoutInCell="1" allowOverlap="1" wp14:anchorId="5BC2C922" wp14:editId="5AAAF59E">
            <wp:simplePos x="0" y="0"/>
            <wp:positionH relativeFrom="column">
              <wp:posOffset>4386</wp:posOffset>
            </wp:positionH>
            <wp:positionV relativeFrom="paragraph">
              <wp:posOffset>-28975</wp:posOffset>
            </wp:positionV>
            <wp:extent cx="6112759" cy="9229061"/>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60227_143056.jpg"/>
                    <pic:cNvPicPr/>
                  </pic:nvPicPr>
                  <pic:blipFill rotWithShape="1">
                    <a:blip r:embed="rId49" cstate="print">
                      <a:extLst>
                        <a:ext uri="{28A0092B-C50C-407E-A947-70E740481C1C}">
                          <a14:useLocalDpi xmlns:a14="http://schemas.microsoft.com/office/drawing/2010/main" val="0"/>
                        </a:ext>
                      </a:extLst>
                    </a:blip>
                    <a:srcRect t="2068" b="1951"/>
                    <a:stretch/>
                  </pic:blipFill>
                  <pic:spPr bwMode="auto">
                    <a:xfrm>
                      <a:off x="0" y="0"/>
                      <a:ext cx="6123770" cy="9245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8"/>
      <w:r w:rsidR="00944750">
        <w:rPr>
          <w:b/>
          <w:color w:val="auto"/>
          <w:sz w:val="28"/>
          <w:szCs w:val="28"/>
          <w:lang w:eastAsia="en-US"/>
        </w:rPr>
        <w:t xml:space="preserve">                                                                                                         </w:t>
      </w:r>
      <w:r w:rsidR="006E364A">
        <w:rPr>
          <w:b/>
          <w:color w:val="auto"/>
          <w:sz w:val="28"/>
          <w:szCs w:val="28"/>
          <w:lang w:eastAsia="en-US"/>
        </w:rPr>
        <w:t xml:space="preserve"> </w:t>
      </w:r>
    </w:p>
    <w:p w:rsidR="00620C47" w:rsidRPr="00620C47" w:rsidRDefault="00620C47" w:rsidP="00620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sz w:val="28"/>
          <w:szCs w:val="28"/>
        </w:rPr>
      </w:pPr>
    </w:p>
    <w:p w:rsidR="00620C47" w:rsidRPr="00620C47" w:rsidRDefault="00620C47" w:rsidP="00620C47">
      <w:pPr>
        <w:autoSpaceDE w:val="0"/>
        <w:autoSpaceDN w:val="0"/>
        <w:adjustRightInd w:val="0"/>
        <w:jc w:val="both"/>
        <w:rPr>
          <w:color w:val="auto"/>
          <w:sz w:val="28"/>
          <w:szCs w:val="28"/>
        </w:rPr>
      </w:pPr>
    </w:p>
    <w:p w:rsidR="00620C47" w:rsidRPr="00620C47" w:rsidRDefault="00620C47" w:rsidP="00620C47">
      <w:pPr>
        <w:autoSpaceDE w:val="0"/>
        <w:autoSpaceDN w:val="0"/>
        <w:adjustRightInd w:val="0"/>
        <w:jc w:val="both"/>
        <w:rPr>
          <w:color w:val="auto"/>
          <w:sz w:val="28"/>
          <w:szCs w:val="28"/>
        </w:rPr>
      </w:pPr>
    </w:p>
    <w:p w:rsidR="00620C47" w:rsidRPr="00620C47" w:rsidRDefault="00620C47" w:rsidP="00620C47">
      <w:pPr>
        <w:autoSpaceDE w:val="0"/>
        <w:autoSpaceDN w:val="0"/>
        <w:adjustRightInd w:val="0"/>
        <w:jc w:val="both"/>
        <w:rPr>
          <w:color w:val="FF0000"/>
          <w:sz w:val="28"/>
          <w:szCs w:val="28"/>
        </w:rPr>
      </w:pPr>
    </w:p>
    <w:p w:rsidR="00620C47" w:rsidRPr="00620C47" w:rsidRDefault="00620C47" w:rsidP="00620C47">
      <w:pPr>
        <w:autoSpaceDE w:val="0"/>
        <w:autoSpaceDN w:val="0"/>
        <w:adjustRightInd w:val="0"/>
        <w:jc w:val="both"/>
        <w:rPr>
          <w:color w:val="FF0000"/>
          <w:sz w:val="28"/>
          <w:szCs w:val="28"/>
        </w:rPr>
      </w:pPr>
    </w:p>
    <w:p w:rsidR="00620C47" w:rsidRPr="00620C47" w:rsidRDefault="00620C47" w:rsidP="00620C47">
      <w:pPr>
        <w:autoSpaceDE w:val="0"/>
        <w:autoSpaceDN w:val="0"/>
        <w:adjustRightInd w:val="0"/>
        <w:contextualSpacing/>
        <w:rPr>
          <w:color w:val="auto"/>
          <w:szCs w:val="22"/>
          <w:lang w:eastAsia="en-US"/>
        </w:rPr>
      </w:pPr>
    </w:p>
    <w:p w:rsidR="00620C47" w:rsidRDefault="00620C47" w:rsidP="00620C47">
      <w:pPr>
        <w:pStyle w:val="aff0"/>
        <w:spacing w:after="0" w:line="240" w:lineRule="auto"/>
        <w:ind w:left="1418" w:hanging="698"/>
        <w:jc w:val="right"/>
        <w:rPr>
          <w:sz w:val="28"/>
        </w:rPr>
      </w:pPr>
    </w:p>
    <w:p w:rsidR="00B14562" w:rsidRDefault="00B14562">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sectPr w:rsidR="00FA7F5B" w:rsidSect="002C1396">
      <w:footerReference w:type="default" r:id="rId50"/>
      <w:pgSz w:w="11906" w:h="16838"/>
      <w:pgMar w:top="1134" w:right="567"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0C1" w:rsidRDefault="005770C1">
      <w:r>
        <w:separator/>
      </w:r>
    </w:p>
  </w:endnote>
  <w:endnote w:type="continuationSeparator" w:id="0">
    <w:p w:rsidR="005770C1" w:rsidRDefault="0057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24422"/>
      <w:docPartObj>
        <w:docPartGallery w:val="Page Numbers (Bottom of Page)"/>
        <w:docPartUnique/>
      </w:docPartObj>
    </w:sdtPr>
    <w:sdtEndPr/>
    <w:sdtContent>
      <w:p w:rsidR="0004221F" w:rsidRDefault="0004221F">
        <w:pPr>
          <w:pStyle w:val="aff4"/>
          <w:jc w:val="center"/>
        </w:pPr>
        <w:r>
          <w:fldChar w:fldCharType="begin"/>
        </w:r>
        <w:r>
          <w:instrText xml:space="preserve"> PAGE   \* MERGEFORMAT </w:instrText>
        </w:r>
        <w:r>
          <w:fldChar w:fldCharType="separate"/>
        </w:r>
        <w:r w:rsidR="00D2434C">
          <w:rPr>
            <w:noProof/>
          </w:rPr>
          <w:t>86</w:t>
        </w:r>
        <w:r>
          <w:rPr>
            <w:noProof/>
          </w:rPr>
          <w:fldChar w:fldCharType="end"/>
        </w:r>
      </w:p>
    </w:sdtContent>
  </w:sdt>
  <w:p w:rsidR="0004221F" w:rsidRDefault="000422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0C1" w:rsidRDefault="005770C1">
      <w:r>
        <w:separator/>
      </w:r>
    </w:p>
  </w:footnote>
  <w:footnote w:type="continuationSeparator" w:id="0">
    <w:p w:rsidR="005770C1" w:rsidRDefault="005770C1">
      <w:r>
        <w:continuationSeparator/>
      </w:r>
    </w:p>
  </w:footnote>
  <w:footnote w:id="1">
    <w:p w:rsidR="0004221F" w:rsidRDefault="0004221F">
      <w:pPr>
        <w:pStyle w:val="Footnote"/>
      </w:pPr>
      <w:r>
        <w:rPr>
          <w:vertAlign w:val="superscript"/>
        </w:rPr>
        <w:footnoteRef/>
      </w:r>
      <w:r>
        <w:t xml:space="preserve"> Ст. 196-197 ТК РФ от 30.12.2001 № 197-ФЗ.</w:t>
      </w:r>
    </w:p>
  </w:footnote>
  <w:footnote w:id="2">
    <w:p w:rsidR="0004221F" w:rsidRDefault="0004221F">
      <w:pPr>
        <w:pStyle w:val="Footnote"/>
      </w:pPr>
      <w:r>
        <w:rPr>
          <w:vertAlign w:val="superscript"/>
        </w:rPr>
        <w:footnoteRef/>
      </w:r>
      <w:r>
        <w:t xml:space="preserve"> Часть 2 статьи 197 ТК РФ от 30.12.2001 № 197-ФЗ.</w:t>
      </w:r>
    </w:p>
  </w:footnote>
  <w:footnote w:id="3">
    <w:p w:rsidR="0004221F" w:rsidRDefault="0004221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04221F" w:rsidRDefault="0004221F">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04221F" w:rsidRDefault="0004221F">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04221F" w:rsidRDefault="0004221F">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8">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5">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2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2">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F437DA"/>
    <w:multiLevelType w:val="multilevel"/>
    <w:tmpl w:val="23ACC4BC"/>
    <w:lvl w:ilvl="0">
      <w:start w:val="1"/>
      <w:numFmt w:val="decimal"/>
      <w:lvlText w:val="%1."/>
      <w:lvlJc w:val="left"/>
      <w:pPr>
        <w:ind w:left="1495" w:hanging="360"/>
      </w:pPr>
      <w:rPr>
        <w:rFonts w:cs="Times New Roman"/>
      </w:rPr>
    </w:lvl>
    <w:lvl w:ilvl="1">
      <w:start w:val="1"/>
      <w:numFmt w:val="decimal"/>
      <w:isLgl/>
      <w:lvlText w:val="%1.%2."/>
      <w:lvlJc w:val="left"/>
      <w:pPr>
        <w:ind w:left="1288" w:hanging="720"/>
      </w:pPr>
      <w:rPr>
        <w:rFonts w:cs="Times New Roman"/>
        <w:b w:val="0"/>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7">
    <w:nsid w:val="569021B4"/>
    <w:multiLevelType w:val="hybridMultilevel"/>
    <w:tmpl w:val="C7E08F28"/>
    <w:lvl w:ilvl="0" w:tplc="B0240952">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0">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31">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8"/>
  </w:num>
  <w:num w:numId="3">
    <w:abstractNumId w:val="11"/>
  </w:num>
  <w:num w:numId="4">
    <w:abstractNumId w:val="32"/>
  </w:num>
  <w:num w:numId="5">
    <w:abstractNumId w:val="18"/>
  </w:num>
  <w:num w:numId="6">
    <w:abstractNumId w:val="28"/>
  </w:num>
  <w:num w:numId="7">
    <w:abstractNumId w:val="19"/>
  </w:num>
  <w:num w:numId="8">
    <w:abstractNumId w:val="17"/>
  </w:num>
  <w:num w:numId="9">
    <w:abstractNumId w:val="23"/>
  </w:num>
  <w:num w:numId="10">
    <w:abstractNumId w:val="5"/>
  </w:num>
  <w:num w:numId="11">
    <w:abstractNumId w:val="34"/>
  </w:num>
  <w:num w:numId="12">
    <w:abstractNumId w:val="36"/>
  </w:num>
  <w:num w:numId="13">
    <w:abstractNumId w:val="6"/>
  </w:num>
  <w:num w:numId="14">
    <w:abstractNumId w:val="22"/>
  </w:num>
  <w:num w:numId="15">
    <w:abstractNumId w:val="25"/>
  </w:num>
  <w:num w:numId="16">
    <w:abstractNumId w:val="21"/>
  </w:num>
  <w:num w:numId="17">
    <w:abstractNumId w:val="10"/>
  </w:num>
  <w:num w:numId="18">
    <w:abstractNumId w:val="9"/>
  </w:num>
  <w:num w:numId="19">
    <w:abstractNumId w:val="13"/>
  </w:num>
  <w:num w:numId="20">
    <w:abstractNumId w:val="4"/>
  </w:num>
  <w:num w:numId="21">
    <w:abstractNumId w:val="2"/>
  </w:num>
  <w:num w:numId="22">
    <w:abstractNumId w:val="15"/>
  </w:num>
  <w:num w:numId="23">
    <w:abstractNumId w:val="3"/>
  </w:num>
  <w:num w:numId="24">
    <w:abstractNumId w:val="31"/>
  </w:num>
  <w:num w:numId="25">
    <w:abstractNumId w:val="29"/>
  </w:num>
  <w:num w:numId="26">
    <w:abstractNumId w:val="16"/>
  </w:num>
  <w:num w:numId="27">
    <w:abstractNumId w:val="12"/>
  </w:num>
  <w:num w:numId="28">
    <w:abstractNumId w:val="14"/>
  </w:num>
  <w:num w:numId="29">
    <w:abstractNumId w:val="7"/>
  </w:num>
  <w:num w:numId="30">
    <w:abstractNumId w:val="1"/>
  </w:num>
  <w:num w:numId="31">
    <w:abstractNumId w:val="24"/>
  </w:num>
  <w:num w:numId="32">
    <w:abstractNumId w:val="30"/>
  </w:num>
  <w:num w:numId="33">
    <w:abstractNumId w:val="35"/>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00842"/>
    <w:rsid w:val="0004221F"/>
    <w:rsid w:val="00043C73"/>
    <w:rsid w:val="00065248"/>
    <w:rsid w:val="00093992"/>
    <w:rsid w:val="000A17C2"/>
    <w:rsid w:val="000A6E7A"/>
    <w:rsid w:val="000B33D7"/>
    <w:rsid w:val="000C08E7"/>
    <w:rsid w:val="000D046D"/>
    <w:rsid w:val="001174AA"/>
    <w:rsid w:val="001241C2"/>
    <w:rsid w:val="00151E11"/>
    <w:rsid w:val="0018763A"/>
    <w:rsid w:val="00194E7C"/>
    <w:rsid w:val="001F1B25"/>
    <w:rsid w:val="00205447"/>
    <w:rsid w:val="00271A29"/>
    <w:rsid w:val="00273674"/>
    <w:rsid w:val="00283DED"/>
    <w:rsid w:val="002C1396"/>
    <w:rsid w:val="002C22F2"/>
    <w:rsid w:val="002D5A96"/>
    <w:rsid w:val="002F5F05"/>
    <w:rsid w:val="0034607E"/>
    <w:rsid w:val="0035260A"/>
    <w:rsid w:val="003D0592"/>
    <w:rsid w:val="00421AAF"/>
    <w:rsid w:val="00425A8A"/>
    <w:rsid w:val="00426D9D"/>
    <w:rsid w:val="00466A31"/>
    <w:rsid w:val="00473203"/>
    <w:rsid w:val="0048052B"/>
    <w:rsid w:val="004908A3"/>
    <w:rsid w:val="004C2E3F"/>
    <w:rsid w:val="004C68FD"/>
    <w:rsid w:val="004E6AAA"/>
    <w:rsid w:val="004E7673"/>
    <w:rsid w:val="00522121"/>
    <w:rsid w:val="00531CCF"/>
    <w:rsid w:val="005330E1"/>
    <w:rsid w:val="00541C4C"/>
    <w:rsid w:val="00561317"/>
    <w:rsid w:val="005770C1"/>
    <w:rsid w:val="005A4FBC"/>
    <w:rsid w:val="00617A19"/>
    <w:rsid w:val="00620C47"/>
    <w:rsid w:val="00655A08"/>
    <w:rsid w:val="00657CD1"/>
    <w:rsid w:val="006B6204"/>
    <w:rsid w:val="006C0877"/>
    <w:rsid w:val="006E364A"/>
    <w:rsid w:val="006F79F3"/>
    <w:rsid w:val="0070149D"/>
    <w:rsid w:val="00717FCC"/>
    <w:rsid w:val="0072389B"/>
    <w:rsid w:val="007631A7"/>
    <w:rsid w:val="00771065"/>
    <w:rsid w:val="007B07EA"/>
    <w:rsid w:val="007D1BE8"/>
    <w:rsid w:val="007D641A"/>
    <w:rsid w:val="007F0F9B"/>
    <w:rsid w:val="007F11B0"/>
    <w:rsid w:val="007F5A0C"/>
    <w:rsid w:val="00806067"/>
    <w:rsid w:val="00830EA5"/>
    <w:rsid w:val="0084643C"/>
    <w:rsid w:val="0085258D"/>
    <w:rsid w:val="008643DE"/>
    <w:rsid w:val="00864912"/>
    <w:rsid w:val="00865224"/>
    <w:rsid w:val="008928EE"/>
    <w:rsid w:val="008E44AF"/>
    <w:rsid w:val="008F5B50"/>
    <w:rsid w:val="00910788"/>
    <w:rsid w:val="00944505"/>
    <w:rsid w:val="00944750"/>
    <w:rsid w:val="00986346"/>
    <w:rsid w:val="00986D04"/>
    <w:rsid w:val="009B6F45"/>
    <w:rsid w:val="009C2C51"/>
    <w:rsid w:val="009C78ED"/>
    <w:rsid w:val="00A25567"/>
    <w:rsid w:val="00A344A6"/>
    <w:rsid w:val="00A43C24"/>
    <w:rsid w:val="00A5740E"/>
    <w:rsid w:val="00A57EE5"/>
    <w:rsid w:val="00A67D4C"/>
    <w:rsid w:val="00A74EEB"/>
    <w:rsid w:val="00A77212"/>
    <w:rsid w:val="00A94554"/>
    <w:rsid w:val="00AF707A"/>
    <w:rsid w:val="00B14562"/>
    <w:rsid w:val="00B2576A"/>
    <w:rsid w:val="00B55A49"/>
    <w:rsid w:val="00B70B7A"/>
    <w:rsid w:val="00B76C2E"/>
    <w:rsid w:val="00B87DDC"/>
    <w:rsid w:val="00B97B4B"/>
    <w:rsid w:val="00BA02EC"/>
    <w:rsid w:val="00BA733D"/>
    <w:rsid w:val="00C05CE8"/>
    <w:rsid w:val="00CA0528"/>
    <w:rsid w:val="00CC3895"/>
    <w:rsid w:val="00CC6B49"/>
    <w:rsid w:val="00D04A4F"/>
    <w:rsid w:val="00D2434C"/>
    <w:rsid w:val="00D365FA"/>
    <w:rsid w:val="00D72DD9"/>
    <w:rsid w:val="00D769E5"/>
    <w:rsid w:val="00D771AF"/>
    <w:rsid w:val="00D93731"/>
    <w:rsid w:val="00DA0FE1"/>
    <w:rsid w:val="00DA2ECE"/>
    <w:rsid w:val="00DB0557"/>
    <w:rsid w:val="00E12C71"/>
    <w:rsid w:val="00E23844"/>
    <w:rsid w:val="00E24FE9"/>
    <w:rsid w:val="00E30437"/>
    <w:rsid w:val="00E50193"/>
    <w:rsid w:val="00E56301"/>
    <w:rsid w:val="00E65B7C"/>
    <w:rsid w:val="00E66436"/>
    <w:rsid w:val="00E75FCF"/>
    <w:rsid w:val="00E9084C"/>
    <w:rsid w:val="00EC0F97"/>
    <w:rsid w:val="00EF6AD2"/>
    <w:rsid w:val="00F116C1"/>
    <w:rsid w:val="00F11C54"/>
    <w:rsid w:val="00F20962"/>
    <w:rsid w:val="00F366B9"/>
    <w:rsid w:val="00F46302"/>
    <w:rsid w:val="00F512FF"/>
    <w:rsid w:val="00F623E6"/>
    <w:rsid w:val="00F637CC"/>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7ECF29-033D-40F3-987B-6ABB6466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uiPriority w:val="99"/>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99"/>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Название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numbering" w:customStyle="1" w:styleId="1f6">
    <w:name w:val="Нет списка1"/>
    <w:next w:val="a2"/>
    <w:uiPriority w:val="99"/>
    <w:semiHidden/>
    <w:unhideWhenUsed/>
    <w:rsid w:val="00620C47"/>
  </w:style>
  <w:style w:type="paragraph" w:styleId="affff4">
    <w:name w:val="footnote text"/>
    <w:basedOn w:val="a"/>
    <w:link w:val="affff5"/>
    <w:uiPriority w:val="99"/>
    <w:semiHidden/>
    <w:unhideWhenUsed/>
    <w:rsid w:val="00620C47"/>
    <w:pPr>
      <w:widowControl/>
    </w:pPr>
    <w:rPr>
      <w:color w:val="auto"/>
    </w:rPr>
  </w:style>
  <w:style w:type="character" w:customStyle="1" w:styleId="affff5">
    <w:name w:val="Текст сноски Знак"/>
    <w:basedOn w:val="a0"/>
    <w:link w:val="affff4"/>
    <w:uiPriority w:val="99"/>
    <w:semiHidden/>
    <w:rsid w:val="00620C47"/>
    <w:rPr>
      <w:rFonts w:ascii="Times New Roman" w:hAnsi="Times New Roman"/>
      <w:color w:val="auto"/>
    </w:rPr>
  </w:style>
  <w:style w:type="character" w:customStyle="1" w:styleId="affff6">
    <w:name w:val="Основной текст_"/>
    <w:semiHidden/>
    <w:locked/>
    <w:rsid w:val="00620C47"/>
    <w:rPr>
      <w:sz w:val="29"/>
      <w:szCs w:val="29"/>
      <w:shd w:val="clear" w:color="auto" w:fill="FFFFFF"/>
    </w:rPr>
  </w:style>
  <w:style w:type="character" w:customStyle="1" w:styleId="NoSpacingChar">
    <w:name w:val="No Spacing Char"/>
    <w:semiHidden/>
    <w:locked/>
    <w:rsid w:val="00620C47"/>
    <w:rPr>
      <w:rFonts w:ascii="Cambria" w:hAnsi="Cambria"/>
    </w:rPr>
  </w:style>
  <w:style w:type="table" w:customStyle="1" w:styleId="1f7">
    <w:name w:val="Сетка таблицы1"/>
    <w:basedOn w:val="a1"/>
    <w:next w:val="afffe"/>
    <w:uiPriority w:val="59"/>
    <w:rsid w:val="00620C47"/>
    <w:pPr>
      <w:spacing w:line="240" w:lineRule="auto"/>
      <w:ind w:left="0" w:firstLine="0"/>
      <w:jc w:val="left"/>
    </w:pPr>
    <w:rPr>
      <w:rFonts w:eastAsia="Calibri"/>
      <w:color w:val="auto"/>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620C47"/>
    <w:pPr>
      <w:spacing w:line="240" w:lineRule="auto"/>
      <w:ind w:left="0" w:firstLine="0"/>
      <w:jc w:val="left"/>
    </w:pPr>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684333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912" TargetMode="External"/><Relationship Id="rId39" Type="http://schemas.openxmlformats.org/officeDocument/2006/relationships/hyperlink" Target="garantF1://10064072.2059" TargetMode="External"/><Relationship Id="rId21" Type="http://schemas.openxmlformats.org/officeDocument/2006/relationships/hyperlink" Target="garantF1://12025268.3000" TargetMode="External"/><Relationship Id="rId34" Type="http://schemas.openxmlformats.org/officeDocument/2006/relationships/hyperlink" Target="garantF1://12025268.5" TargetMode="External"/><Relationship Id="rId42" Type="http://schemas.openxmlformats.org/officeDocument/2006/relationships/hyperlink" Target="garantF1://12025268.197" TargetMode="External"/><Relationship Id="rId47" Type="http://schemas.openxmlformats.org/officeDocument/2006/relationships/image" Target="media/image6.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331" TargetMode="External"/><Relationship Id="rId29" Type="http://schemas.openxmlformats.org/officeDocument/2006/relationships/hyperlink" Target="garantF1://12025268.237" TargetMode="Externa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0" TargetMode="External"/><Relationship Id="rId32" Type="http://schemas.openxmlformats.org/officeDocument/2006/relationships/hyperlink" Target="garantF1://8186.0" TargetMode="External"/><Relationship Id="rId37" Type="http://schemas.openxmlformats.org/officeDocument/2006/relationships/hyperlink" Target="garantF1://12025268.1062" TargetMode="External"/><Relationship Id="rId40" Type="http://schemas.openxmlformats.org/officeDocument/2006/relationships/hyperlink" Target="garantF1://12025268.4000"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garantF1://12025268.80" TargetMode="External"/><Relationship Id="rId28" Type="http://schemas.openxmlformats.org/officeDocument/2006/relationships/hyperlink" Target="garantF1://12025268.1008" TargetMode="External"/><Relationship Id="rId36" Type="http://schemas.openxmlformats.org/officeDocument/2006/relationships/hyperlink" Target="garantF1://12025268.22" TargetMode="External"/><Relationship Id="rId49" Type="http://schemas.openxmlformats.org/officeDocument/2006/relationships/image" Target="media/image8.jpeg"/><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80422.0" TargetMode="External"/><Relationship Id="rId44" Type="http://schemas.openxmlformats.org/officeDocument/2006/relationships/hyperlink" Target="garantF1://8001402.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garantF1://12025268.1013" TargetMode="External"/><Relationship Id="rId27" Type="http://schemas.openxmlformats.org/officeDocument/2006/relationships/hyperlink" Target="garantF1://12025268.197" TargetMode="External"/><Relationship Id="rId30" Type="http://schemas.openxmlformats.org/officeDocument/2006/relationships/hyperlink" Target="garantF1://12025268.65" TargetMode="External"/><Relationship Id="rId35" Type="http://schemas.openxmlformats.org/officeDocument/2006/relationships/hyperlink" Target="garantF1://12025268.5" TargetMode="External"/><Relationship Id="rId43" Type="http://schemas.openxmlformats.org/officeDocument/2006/relationships/hyperlink" Target="garantF1://12025268.1121" TargetMode="External"/><Relationship Id="rId48" Type="http://schemas.openxmlformats.org/officeDocument/2006/relationships/image" Target="media/image7.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3000" TargetMode="External"/><Relationship Id="rId33" Type="http://schemas.openxmlformats.org/officeDocument/2006/relationships/hyperlink" Target="garantF1://12025268.3000" TargetMode="External"/><Relationship Id="rId38" Type="http://schemas.openxmlformats.org/officeDocument/2006/relationships/hyperlink" Target="garantF1://12025268.1039" TargetMode="External"/><Relationship Id="rId46" Type="http://schemas.openxmlformats.org/officeDocument/2006/relationships/hyperlink" Target="garantF1://10064504.0" TargetMode="External"/><Relationship Id="rId20" Type="http://schemas.openxmlformats.org/officeDocument/2006/relationships/hyperlink" Target="garantF1://12025268.212" TargetMode="External"/><Relationship Id="rId41" Type="http://schemas.openxmlformats.org/officeDocument/2006/relationships/hyperlink" Target="garantF1://7077863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BDD7-0578-4F17-989E-AE2DA57B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89</Pages>
  <Words>33847</Words>
  <Characters>192930</Characters>
  <Application>Microsoft Office Word</Application>
  <DocSecurity>0</DocSecurity>
  <Lines>1607</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Prepodavatel</cp:lastModifiedBy>
  <cp:revision>41</cp:revision>
  <cp:lastPrinted>2024-02-20T07:03:00Z</cp:lastPrinted>
  <dcterms:created xsi:type="dcterms:W3CDTF">2024-02-19T12:44:00Z</dcterms:created>
  <dcterms:modified xsi:type="dcterms:W3CDTF">2026-02-28T11:59:00Z</dcterms:modified>
</cp:coreProperties>
</file>